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ind w:firstLine="0" w:firstLineChars="0"/>
        <w:jc w:val="center"/>
        <w:rPr>
          <w:rFonts w:hint="eastAsia" w:ascii="宋体" w:hAnsi="宋体" w:eastAsia="宋体" w:cs="宋体"/>
          <w:b/>
          <w:sz w:val="48"/>
          <w:szCs w:val="48"/>
        </w:rPr>
      </w:pPr>
    </w:p>
    <w:p>
      <w:pPr>
        <w:spacing w:beforeLines="50"/>
        <w:ind w:firstLine="0" w:firstLineChars="0"/>
        <w:jc w:val="center"/>
        <w:rPr>
          <w:rFonts w:hint="eastAsia" w:ascii="宋体" w:hAnsi="宋体" w:eastAsia="宋体" w:cs="宋体"/>
          <w:b/>
          <w:sz w:val="48"/>
          <w:szCs w:val="48"/>
        </w:rPr>
      </w:pPr>
    </w:p>
    <w:p>
      <w:pPr>
        <w:spacing w:beforeLines="50"/>
        <w:ind w:firstLine="0" w:firstLineChars="0"/>
        <w:jc w:val="center"/>
        <w:rPr>
          <w:rFonts w:ascii="宋体" w:hAnsi="宋体" w:eastAsia="宋体" w:cs="宋体"/>
          <w:b/>
          <w:color w:val="FF0000"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厦门市</w:t>
      </w:r>
      <w:r>
        <w:rPr>
          <w:rFonts w:hint="eastAsia" w:ascii="宋体" w:hAnsi="宋体" w:eastAsia="宋体" w:cs="宋体"/>
          <w:b/>
          <w:sz w:val="48"/>
          <w:szCs w:val="48"/>
          <w:lang w:eastAsia="zh-CN"/>
        </w:rPr>
        <w:t>“国家级高新技术企业</w:t>
      </w: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培育</w:t>
      </w:r>
      <w:r>
        <w:rPr>
          <w:rFonts w:hint="eastAsia" w:ascii="宋体" w:hAnsi="宋体" w:eastAsia="宋体" w:cs="宋体"/>
          <w:b/>
          <w:sz w:val="48"/>
          <w:szCs w:val="48"/>
          <w:lang w:eastAsia="zh-CN"/>
        </w:rPr>
        <w:t>孵化”</w:t>
      </w:r>
      <w:r>
        <w:rPr>
          <w:rFonts w:hint="eastAsia" w:ascii="宋体" w:hAnsi="宋体" w:eastAsia="宋体" w:cs="宋体"/>
          <w:b/>
          <w:sz w:val="48"/>
          <w:szCs w:val="48"/>
        </w:rPr>
        <w:t>奖励申请表</w:t>
      </w:r>
    </w:p>
    <w:p>
      <w:pPr>
        <w:spacing w:beforeLines="50"/>
        <w:ind w:firstLine="0" w:firstLineChars="0"/>
        <w:jc w:val="center"/>
        <w:rPr>
          <w:rFonts w:eastAsia="长城小标宋体"/>
          <w:b/>
          <w:sz w:val="48"/>
          <w:szCs w:val="48"/>
        </w:rPr>
      </w:pPr>
    </w:p>
    <w:p>
      <w:pPr>
        <w:spacing w:line="900" w:lineRule="exact"/>
        <w:ind w:firstLine="960" w:firstLineChars="300"/>
        <w:jc w:val="left"/>
        <w:rPr>
          <w:szCs w:val="30"/>
        </w:rPr>
      </w:pPr>
    </w:p>
    <w:p>
      <w:pPr>
        <w:spacing w:line="900" w:lineRule="exact"/>
        <w:ind w:firstLine="960" w:firstLineChars="300"/>
        <w:jc w:val="left"/>
        <w:rPr>
          <w:rFonts w:hint="eastAsia" w:ascii="仿宋" w:hAnsi="仿宋" w:eastAsia="仿宋" w:cs="仿宋"/>
          <w:szCs w:val="30"/>
          <w:u w:val="single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12.65pt;height:0pt;width:0.05pt;z-index:251659264;mso-width-relative:page;mso-height-relative:page;" filled="f" stroked="t" coordsize="21600,21600" o:allowincell="f" o:gfxdata="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4TQz/WAAAACQEAAA8AAAAAAAAAAQAgAAAAIgAAAGRycy9kb3ducmV2LnhtbFBLAQIU&#10;ABQAAAAIAIdO4kCYAfm89QEAAO4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Cs w:val="30"/>
        </w:rPr>
        <w:t>企业名称（盖章）：</w:t>
      </w:r>
      <w:r>
        <w:rPr>
          <w:rFonts w:hint="eastAsia" w:ascii="仿宋" w:hAnsi="仿宋" w:eastAsia="仿宋" w:cs="仿宋"/>
          <w:szCs w:val="30"/>
          <w:u w:val="single"/>
        </w:rPr>
        <w:t xml:space="preserve">                      </w:t>
      </w:r>
    </w:p>
    <w:p>
      <w:pPr>
        <w:spacing w:line="900" w:lineRule="exact"/>
        <w:ind w:firstLine="960" w:firstLineChars="300"/>
        <w:jc w:val="left"/>
        <w:rPr>
          <w:rFonts w:hint="eastAsia" w:ascii="仿宋" w:hAnsi="仿宋" w:eastAsia="仿宋" w:cs="仿宋"/>
          <w:szCs w:val="30"/>
          <w:u w:val="single"/>
        </w:rPr>
      </w:pPr>
      <w:r>
        <w:rPr>
          <w:rFonts w:hint="eastAsia" w:ascii="仿宋" w:hAnsi="仿宋" w:eastAsia="仿宋" w:cs="仿宋"/>
          <w:szCs w:val="30"/>
        </w:rPr>
        <w:t>企业所在地区：</w:t>
      </w:r>
      <w:r>
        <w:rPr>
          <w:rFonts w:hint="eastAsia" w:ascii="仿宋" w:hAnsi="仿宋" w:eastAsia="仿宋" w:cs="仿宋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Cs w:val="30"/>
        </w:rPr>
        <w:t>市</w:t>
      </w:r>
      <w:r>
        <w:rPr>
          <w:rFonts w:hint="eastAsia" w:ascii="仿宋" w:hAnsi="仿宋" w:eastAsia="仿宋" w:cs="仿宋"/>
          <w:szCs w:val="30"/>
          <w:u w:val="single"/>
        </w:rPr>
        <w:t xml:space="preserve">            </w:t>
      </w:r>
      <w:r>
        <w:rPr>
          <w:rFonts w:hint="eastAsia" w:ascii="仿宋" w:hAnsi="仿宋" w:eastAsia="仿宋" w:cs="仿宋"/>
          <w:szCs w:val="30"/>
        </w:rPr>
        <w:t>区</w:t>
      </w:r>
    </w:p>
    <w:p>
      <w:pPr>
        <w:spacing w:line="900" w:lineRule="exact"/>
        <w:ind w:firstLine="960" w:firstLineChars="300"/>
        <w:jc w:val="left"/>
        <w:rPr>
          <w:rFonts w:hint="eastAsia" w:ascii="仿宋" w:hAnsi="仿宋" w:eastAsia="仿宋" w:cs="仿宋"/>
          <w:szCs w:val="30"/>
          <w:u w:val="single"/>
        </w:rPr>
      </w:pPr>
      <w:r>
        <w:rPr>
          <w:rFonts w:hint="eastAsia" w:ascii="仿宋" w:hAnsi="仿宋" w:eastAsia="仿宋" w:cs="仿宋"/>
          <w:szCs w:val="30"/>
        </w:rPr>
        <w:t>联  系  人：</w:t>
      </w:r>
      <w:r>
        <w:rPr>
          <w:rFonts w:hint="eastAsia" w:ascii="仿宋" w:hAnsi="仿宋" w:eastAsia="仿宋" w:cs="仿宋"/>
          <w:szCs w:val="30"/>
          <w:u w:val="single"/>
        </w:rPr>
        <w:t xml:space="preserve">                           </w:t>
      </w:r>
    </w:p>
    <w:p>
      <w:pPr>
        <w:spacing w:line="900" w:lineRule="exact"/>
        <w:ind w:firstLine="960" w:firstLineChars="300"/>
        <w:jc w:val="left"/>
        <w:rPr>
          <w:rFonts w:hint="eastAsia" w:ascii="仿宋" w:hAnsi="仿宋" w:eastAsia="仿宋" w:cs="仿宋"/>
          <w:szCs w:val="30"/>
          <w:u w:val="single"/>
        </w:rPr>
      </w:pPr>
      <w:r>
        <w:rPr>
          <w:rFonts w:hint="eastAsia" w:ascii="仿宋" w:hAnsi="仿宋" w:eastAsia="仿宋" w:cs="仿宋"/>
          <w:szCs w:val="30"/>
        </w:rPr>
        <w:t>联 系 电 话：</w:t>
      </w:r>
      <w:r>
        <w:rPr>
          <w:rFonts w:hint="eastAsia" w:ascii="仿宋" w:hAnsi="仿宋" w:eastAsia="仿宋" w:cs="仿宋"/>
          <w:szCs w:val="30"/>
          <w:u w:val="single"/>
        </w:rPr>
        <w:t xml:space="preserve">                          </w:t>
      </w:r>
    </w:p>
    <w:p>
      <w:pPr>
        <w:spacing w:line="900" w:lineRule="exact"/>
        <w:jc w:val="left"/>
        <w:rPr>
          <w:rFonts w:hint="eastAsia" w:ascii="仿宋" w:hAnsi="仿宋" w:eastAsia="仿宋" w:cs="仿宋"/>
          <w:szCs w:val="30"/>
        </w:rPr>
      </w:pPr>
      <w:r>
        <w:rPr>
          <w:rFonts w:hint="eastAsia" w:ascii="仿宋" w:hAnsi="仿宋" w:eastAsia="仿宋" w:cs="仿宋"/>
          <w:szCs w:val="30"/>
        </w:rPr>
        <w:t xml:space="preserve">  申 请 日 期：</w:t>
      </w:r>
      <w:r>
        <w:rPr>
          <w:rFonts w:hint="eastAsia" w:ascii="仿宋" w:hAnsi="仿宋" w:eastAsia="仿宋" w:cs="仿宋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Cs w:val="30"/>
        </w:rPr>
        <w:t>年</w:t>
      </w:r>
      <w:r>
        <w:rPr>
          <w:rFonts w:hint="eastAsia" w:ascii="仿宋" w:hAnsi="仿宋" w:eastAsia="仿宋" w:cs="仿宋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Cs w:val="30"/>
        </w:rPr>
        <w:t>月</w:t>
      </w:r>
      <w:r>
        <w:rPr>
          <w:rFonts w:hint="eastAsia" w:ascii="仿宋" w:hAnsi="仿宋" w:eastAsia="仿宋" w:cs="仿宋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Cs w:val="30"/>
        </w:rPr>
        <w:t>日</w:t>
      </w:r>
    </w:p>
    <w:p>
      <w:pPr>
        <w:spacing w:line="900" w:lineRule="exact"/>
        <w:jc w:val="left"/>
        <w:rPr>
          <w:rFonts w:hint="eastAsia" w:ascii="仿宋" w:hAnsi="仿宋" w:eastAsia="仿宋" w:cs="仿宋"/>
          <w:szCs w:val="30"/>
        </w:rPr>
      </w:pPr>
    </w:p>
    <w:p>
      <w:pPr>
        <w:jc w:val="left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spacing w:line="300" w:lineRule="auto"/>
        <w:ind w:firstLine="0" w:firstLineChars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厦门市科学技术局</w:t>
      </w:r>
    </w:p>
    <w:p>
      <w:pPr>
        <w:spacing w:line="300" w:lineRule="auto"/>
        <w:ind w:firstLine="0" w:firstLineChars="0"/>
        <w:jc w:val="center"/>
        <w:rPr>
          <w:rFonts w:hint="eastAsia" w:ascii="仿宋" w:hAnsi="仿宋" w:eastAsia="仿宋" w:cs="仿宋"/>
        </w:rPr>
      </w:pPr>
      <w:bookmarkStart w:id="0" w:name="_Toc14664"/>
      <w:bookmarkStart w:id="1" w:name="_Toc445469106"/>
      <w:bookmarkStart w:id="2" w:name="_Toc12995"/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二0</w:t>
      </w:r>
      <w:r>
        <w:rPr>
          <w:rFonts w:hint="eastAsia" w:ascii="仿宋" w:hAnsi="仿宋" w:eastAsia="仿宋" w:cs="仿宋"/>
        </w:rPr>
        <w:t>二</w:t>
      </w:r>
      <w:r>
        <w:rPr>
          <w:rFonts w:hint="eastAsia" w:ascii="仿宋" w:hAnsi="仿宋" w:eastAsia="仿宋" w:cs="仿宋"/>
          <w:lang w:eastAsia="zh-CN"/>
        </w:rPr>
        <w:t>五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color w:val="FF0000"/>
          <w:lang w:eastAsia="zh-CN"/>
        </w:rPr>
        <w:t>七</w:t>
      </w:r>
      <w:r>
        <w:rPr>
          <w:rFonts w:hint="eastAsia" w:ascii="仿宋" w:hAnsi="仿宋" w:eastAsia="仿宋" w:cs="仿宋"/>
        </w:rPr>
        <w:t>月</w:t>
      </w:r>
      <w:bookmarkEnd w:id="0"/>
      <w:bookmarkEnd w:id="1"/>
      <w:bookmarkEnd w:id="2"/>
      <w:bookmarkStart w:id="3" w:name="_GoBack"/>
      <w:bookmarkEnd w:id="3"/>
    </w:p>
    <w:p>
      <w:pPr>
        <w:widowControl/>
        <w:adjustRightInd/>
        <w:snapToGrid/>
        <w:spacing w:line="240" w:lineRule="auto"/>
        <w:ind w:firstLine="0" w:firstLineChars="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承 诺 函</w:t>
      </w:r>
    </w:p>
    <w:p>
      <w:pPr>
        <w:rPr>
          <w:rFonts w:hint="eastAsia" w:ascii="仿宋" w:hAnsi="仿宋" w:eastAsia="仿宋" w:cs="仿宋"/>
        </w:rPr>
      </w:pPr>
    </w:p>
    <w:p>
      <w:pPr>
        <w:pStyle w:val="5"/>
        <w:spacing w:line="360" w:lineRule="auto"/>
        <w:ind w:firstLine="624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本申请表上填写的有关内容和提交的资料均准确、真实、合法、有效、无涉密信息，本企业对申报材料所填写的各种数据准确性负责，对申报材料所提供的佐证材料真实性负责，并愿意接受市相关单位的监督检查。在此，本企业郑重承诺：如本企业提供虚假信息，愿为此承担有关法律责任和相应处罚。</w:t>
      </w:r>
    </w:p>
    <w:p>
      <w:pPr>
        <w:pStyle w:val="5"/>
        <w:spacing w:line="360" w:lineRule="auto"/>
        <w:rPr>
          <w:rFonts w:hint="eastAsia" w:ascii="仿宋" w:hAnsi="仿宋" w:eastAsia="仿宋" w:cs="仿宋"/>
        </w:rPr>
      </w:pPr>
    </w:p>
    <w:p>
      <w:pPr>
        <w:spacing w:line="570" w:lineRule="exact"/>
        <w:rPr>
          <w:rFonts w:hint="eastAsia" w:ascii="仿宋" w:hAnsi="仿宋" w:eastAsia="仿宋" w:cs="仿宋"/>
        </w:rPr>
      </w:pPr>
    </w:p>
    <w:p>
      <w:pPr>
        <w:spacing w:line="57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申报企业法人代表签字：</w:t>
      </w:r>
    </w:p>
    <w:p>
      <w:pPr>
        <w:spacing w:line="570" w:lineRule="exact"/>
        <w:rPr>
          <w:rFonts w:hint="eastAsia" w:ascii="仿宋" w:hAnsi="仿宋" w:eastAsia="仿宋" w:cs="仿宋"/>
        </w:rPr>
      </w:pPr>
    </w:p>
    <w:p>
      <w:pPr>
        <w:spacing w:line="570" w:lineRule="exact"/>
        <w:ind w:firstLine="0" w:firstLineChars="0"/>
        <w:rPr>
          <w:rFonts w:hint="eastAsia" w:ascii="仿宋" w:hAnsi="仿宋" w:eastAsia="仿宋" w:cs="仿宋"/>
        </w:rPr>
      </w:pPr>
    </w:p>
    <w:p>
      <w:pPr>
        <w:spacing w:line="57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企业公章：</w:t>
      </w:r>
    </w:p>
    <w:p>
      <w:pPr>
        <w:spacing w:line="570" w:lineRule="exact"/>
        <w:rPr>
          <w:rFonts w:hint="eastAsia" w:ascii="仿宋" w:hAnsi="仿宋" w:eastAsia="仿宋" w:cs="仿宋"/>
        </w:rPr>
      </w:pPr>
    </w:p>
    <w:p>
      <w:pPr>
        <w:spacing w:line="570" w:lineRule="exact"/>
        <w:ind w:firstLine="3680" w:firstLineChars="1150"/>
        <w:rPr>
          <w:rFonts w:hint="eastAsia" w:ascii="仿宋" w:hAnsi="仿宋" w:eastAsia="仿宋" w:cs="仿宋"/>
        </w:rPr>
      </w:pPr>
    </w:p>
    <w:p>
      <w:pPr>
        <w:spacing w:line="570" w:lineRule="exact"/>
        <w:ind w:firstLine="3680" w:firstLineChars="1150"/>
        <w:rPr>
          <w:rFonts w:hint="eastAsia" w:ascii="仿宋" w:hAnsi="仿宋" w:eastAsia="仿宋" w:cs="仿宋"/>
        </w:rPr>
      </w:pPr>
    </w:p>
    <w:p>
      <w:pPr>
        <w:spacing w:line="570" w:lineRule="exact"/>
        <w:ind w:firstLine="3680" w:firstLineChars="11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时间：202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年  月   日</w:t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>
      <w:pPr>
        <w:widowControl/>
        <w:adjustRightInd/>
        <w:snapToGrid/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  报  说  明</w:t>
      </w:r>
    </w:p>
    <w:p>
      <w:pPr>
        <w:tabs>
          <w:tab w:val="left" w:pos="312"/>
        </w:tabs>
        <w:spacing w:line="500" w:lineRule="exact"/>
        <w:ind w:firstLineChars="0"/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1、本申请表为企业申请厦门市</w:t>
      </w: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“国家级高新技术企业</w:t>
      </w: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培育</w:t>
      </w: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孵化”</w:t>
      </w: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奖励的文字依据。文字叙述应简洁，数据应准确、真实，可对表中各项情况说明提供补充证明材料。</w:t>
      </w:r>
    </w:p>
    <w:p>
      <w:pPr>
        <w:tabs>
          <w:tab w:val="left" w:pos="312"/>
        </w:tabs>
        <w:spacing w:line="500" w:lineRule="exact"/>
        <w:ind w:firstLineChars="0"/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2、“高新技术企业”是指依照《高新技术企业认定管理办法》（国科发火〔2016〕32号）认定的国家级</w:t>
      </w: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高新技术企业</w:t>
      </w: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312"/>
        </w:tabs>
        <w:spacing w:line="500" w:lineRule="exact"/>
        <w:ind w:firstLineChars="0"/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3、本表内的所有财务数据须出自年度审计报告、完税证明、纳税申报表等（当财务报表之间数据不一致时，以纳税申报表的数据为准）。</w:t>
      </w:r>
    </w:p>
    <w:p>
      <w:pPr>
        <w:tabs>
          <w:tab w:val="left" w:pos="312"/>
        </w:tabs>
        <w:spacing w:line="500" w:lineRule="exact"/>
        <w:ind w:firstLineChars="0"/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4、各栏目不得空缺，无内容填写“无”；数据有小数时，保留小数点后2位。</w:t>
      </w:r>
    </w:p>
    <w:p>
      <w:pPr>
        <w:tabs>
          <w:tab w:val="left" w:pos="312"/>
        </w:tabs>
        <w:spacing w:line="500" w:lineRule="exact"/>
        <w:ind w:firstLineChars="0"/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5、营业收入 = 主营业务收入 + 其他业务收入。</w:t>
      </w:r>
    </w:p>
    <w:p>
      <w:pPr>
        <w:tabs>
          <w:tab w:val="left" w:pos="312"/>
        </w:tabs>
        <w:spacing w:line="500" w:lineRule="exact"/>
        <w:ind w:firstLineChars="0"/>
        <w:rPr>
          <w:rFonts w:hint="eastAsia" w:ascii="仿宋" w:hAnsi="仿宋" w:eastAsia="仿宋" w:cs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6"/>
          <w:sz w:val="28"/>
          <w:szCs w:val="28"/>
        </w:rPr>
        <w:t>6、近三年指</w:t>
      </w:r>
      <w:r>
        <w:rPr>
          <w:rFonts w:hint="eastAsia" w:ascii="仿宋" w:hAnsi="仿宋" w:eastAsia="仿宋" w:cs="仿宋"/>
          <w:color w:val="FF0000"/>
          <w:spacing w:val="-6"/>
          <w:sz w:val="28"/>
          <w:szCs w:val="28"/>
        </w:rPr>
        <w:t>20</w:t>
      </w:r>
      <w:r>
        <w:rPr>
          <w:rFonts w:hint="eastAsia" w:ascii="仿宋" w:hAnsi="仿宋" w:eastAsia="仿宋" w:cs="仿宋"/>
          <w:color w:val="FF0000"/>
          <w:spacing w:val="-6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color w:val="FF0000"/>
          <w:spacing w:val="-6"/>
          <w:sz w:val="28"/>
          <w:szCs w:val="28"/>
        </w:rPr>
        <w:t>、20</w:t>
      </w:r>
      <w:r>
        <w:rPr>
          <w:rFonts w:hint="eastAsia" w:ascii="仿宋" w:hAnsi="仿宋" w:eastAsia="仿宋" w:cs="仿宋"/>
          <w:color w:val="FF0000"/>
          <w:spacing w:val="-6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FF0000"/>
          <w:spacing w:val="-6"/>
          <w:sz w:val="28"/>
          <w:szCs w:val="28"/>
        </w:rPr>
        <w:t>、20</w:t>
      </w:r>
      <w:r>
        <w:rPr>
          <w:rFonts w:hint="eastAsia" w:ascii="仿宋" w:hAnsi="仿宋" w:eastAsia="仿宋" w:cs="仿宋"/>
          <w:color w:val="FF0000"/>
          <w:spacing w:val="-6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pacing w:val="-6"/>
          <w:sz w:val="28"/>
          <w:szCs w:val="28"/>
        </w:rPr>
        <w:t>三年。</w:t>
      </w:r>
    </w:p>
    <w:p>
      <w:pPr>
        <w:spacing w:line="500" w:lineRule="exact"/>
        <w:ind w:firstLine="637" w:firstLineChars="238"/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7、企业注册类型：股份有限公司；有限责任公司；股份合作企业；国有企业；集体企业；私营企业；联营企业；外商投资企业；港、澳、台商投资企业。</w:t>
      </w:r>
    </w:p>
    <w:p>
      <w:pPr>
        <w:spacing w:line="500" w:lineRule="exact"/>
        <w:ind w:firstLine="637" w:firstLineChars="238"/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8、上市类型：1.深交所主板（含B股）；2.上交所（含B股）；3.深交所创业板；4.深交所中小板；5.上交所科创板；6.新加坡；7.香港；8.纳斯达克；9.纽约交易所；10.东京；11.伦敦；12.其它海外市场。不包括仅在全国中小企业股份转让系统（“新三板”）挂牌的情形。</w:t>
      </w:r>
    </w:p>
    <w:p>
      <w:pPr>
        <w:spacing w:line="500" w:lineRule="exact"/>
        <w:ind w:firstLine="637" w:firstLineChars="238"/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9、“四上企业”是指统计上达到一定规模、资质或限额的法人单位。包括规模以上工业、有资质的建筑业和全部房地产开发经营业、限额以上批发零售业和住宿餐饮业、规模以上服务业法人单位。</w:t>
      </w:r>
    </w:p>
    <w:p>
      <w:pPr>
        <w:spacing w:line="500" w:lineRule="exact"/>
        <w:ind w:firstLine="637" w:firstLineChars="238"/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10、企业所属高新技术领域：1.电子信息；2.生物与新医药；3.航空航天；4.新材料；5.高技术服务；6.新能源及节能；7.资源与环境；8.先进制造与自动化。</w:t>
      </w:r>
    </w:p>
    <w:p>
      <w:pPr>
        <w:widowControl/>
        <w:adjustRightInd/>
        <w:snapToGrid/>
        <w:spacing w:line="240" w:lineRule="auto"/>
        <w:ind w:firstLine="536"/>
        <w:jc w:val="left"/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11、企业所属国民经济行业</w:t>
      </w:r>
    </w:p>
    <w:p>
      <w:pPr>
        <w:pStyle w:val="6"/>
        <w:snapToGrid w:val="0"/>
        <w:spacing w:line="260" w:lineRule="exact"/>
        <w:ind w:firstLine="808" w:firstLineChars="40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（按企业所属国民经济行业填写相应的门类，如属制造业，请填写至二级分类）</w:t>
      </w:r>
    </w:p>
    <w:tbl>
      <w:tblPr>
        <w:tblStyle w:val="2"/>
        <w:tblW w:w="8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0" w:type="dxa"/>
          </w:tcPr>
          <w:p>
            <w:pPr>
              <w:pStyle w:val="6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1.农、林、牧、渔业</w:t>
            </w:r>
          </w:p>
          <w:p>
            <w:pPr>
              <w:pStyle w:val="6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2.采矿业</w:t>
            </w:r>
          </w:p>
          <w:p>
            <w:pPr>
              <w:pStyle w:val="6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3.制造业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农副食品加工业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食品制造业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饮料制造业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烟草制品业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纺织业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纺织服装、鞋、帽制造业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3.7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皮革、毛皮、羽毛(绒)及其制品业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木材加工及木、竹、藤、棕、草制品业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家具制造业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3.10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造纸及纸制品业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3.11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印刷业和记录媒介的复制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3.12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文教体育用品制造业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3.13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石油加工及炼焦业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3.14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化学原料及化学制品制造业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3.15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医药制造业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3.16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化学纤维制造业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3.17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橡胶制品业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3.18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塑料制品业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3.19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非金属矿物制品业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3.20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黑色金属冶炼及压延加工业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有色金属冶炼及压延加工业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金属制品业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3.23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通用设备制造业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3.24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专用设备制造业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3.25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交通运输设备制造业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3.26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电气机械及器材制造业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3.27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通信设备、计算机及其他电子设备制造业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3.28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仪器仪表及文化、办公用机械制造业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3.29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工艺品及其他制造业</w:t>
            </w:r>
          </w:p>
          <w:p>
            <w:pPr>
              <w:pStyle w:val="6"/>
              <w:snapToGrid w:val="0"/>
              <w:spacing w:line="260" w:lineRule="exact"/>
              <w:ind w:left="320" w:leftChars="100" w:firstLine="606" w:firstLineChars="30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3.30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废弃资源和废旧材料回收加工业</w:t>
            </w:r>
          </w:p>
          <w:p>
            <w:pPr>
              <w:pStyle w:val="6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电力、燃气及水的生产和供应业</w:t>
            </w:r>
          </w:p>
          <w:p>
            <w:pPr>
              <w:pStyle w:val="6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建筑业</w:t>
            </w:r>
          </w:p>
          <w:p>
            <w:pPr>
              <w:pStyle w:val="6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交通运输、仓储和邮政业</w:t>
            </w:r>
          </w:p>
          <w:p>
            <w:pPr>
              <w:pStyle w:val="6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信息传输、计算机服务和软件业</w:t>
            </w:r>
          </w:p>
          <w:p>
            <w:pPr>
              <w:pStyle w:val="6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批发和零售业</w:t>
            </w:r>
          </w:p>
          <w:p>
            <w:pPr>
              <w:pStyle w:val="6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住宿和餐饮业</w:t>
            </w:r>
          </w:p>
          <w:p>
            <w:pPr>
              <w:pStyle w:val="6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金融业</w:t>
            </w:r>
          </w:p>
          <w:p>
            <w:pPr>
              <w:pStyle w:val="6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房地产业</w:t>
            </w:r>
          </w:p>
          <w:p>
            <w:pPr>
              <w:pStyle w:val="6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租赁和商务服务业</w:t>
            </w:r>
          </w:p>
          <w:p>
            <w:pPr>
              <w:pStyle w:val="6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13.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科学研究、技术服务和地质勘查业</w:t>
            </w:r>
          </w:p>
          <w:p>
            <w:pPr>
              <w:pStyle w:val="6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14.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水利、环境和公共设施管理业</w:t>
            </w:r>
          </w:p>
          <w:p>
            <w:pPr>
              <w:pStyle w:val="6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15.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居民服务和其他服务业</w:t>
            </w:r>
          </w:p>
          <w:p>
            <w:pPr>
              <w:pStyle w:val="6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pStyle w:val="6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17.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卫生、社会保障和社会福利业</w:t>
            </w:r>
          </w:p>
          <w:p>
            <w:pPr>
              <w:pStyle w:val="6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18.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文化、体育和娱乐业</w:t>
            </w:r>
          </w:p>
          <w:p>
            <w:pPr>
              <w:pStyle w:val="6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19.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公共管理和社会组织</w:t>
            </w:r>
          </w:p>
          <w:p>
            <w:pPr>
              <w:pStyle w:val="6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20.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国际组织</w:t>
            </w:r>
          </w:p>
        </w:tc>
      </w:tr>
    </w:tbl>
    <w:p>
      <w:pPr>
        <w:spacing w:line="240" w:lineRule="auto"/>
        <w:ind w:firstLine="0" w:firstLineChars="0"/>
        <w:rPr>
          <w:rFonts w:hint="eastAsia" w:ascii="仿宋" w:hAnsi="仿宋" w:eastAsia="仿宋" w:cs="仿宋"/>
          <w:b/>
          <w:snapToGrid w:val="0"/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仿宋"/>
          <w:b/>
          <w:snapToGrid w:val="0"/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  <w:t>一、申报企业基本信息情况表</w:t>
      </w:r>
    </w:p>
    <w:p>
      <w:pPr>
        <w:spacing w:line="240" w:lineRule="auto"/>
        <w:ind w:firstLine="0" w:firstLineChars="0"/>
        <w:rPr>
          <w:rFonts w:hint="eastAsia" w:ascii="仿宋" w:hAnsi="仿宋" w:eastAsia="仿宋" w:cs="仿宋"/>
          <w:b/>
          <w:snapToGrid w:val="0"/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708"/>
        <w:gridCol w:w="2229"/>
        <w:gridCol w:w="1651"/>
        <w:gridCol w:w="27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41" w:type="dxa"/>
            <w:vAlign w:val="center"/>
          </w:tcPr>
          <w:p>
            <w:pPr>
              <w:snapToGrid/>
              <w:spacing w:line="312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937" w:type="dxa"/>
            <w:gridSpan w:val="2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统一信用代码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41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2937" w:type="dxa"/>
            <w:gridSpan w:val="2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41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注册年度</w:t>
            </w:r>
          </w:p>
        </w:tc>
        <w:tc>
          <w:tcPr>
            <w:tcW w:w="2937" w:type="dxa"/>
            <w:gridSpan w:val="2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41" w:type="dxa"/>
            <w:vMerge w:val="restart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41" w:type="dxa"/>
            <w:vMerge w:val="continue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国高证书编号</w:t>
            </w:r>
          </w:p>
        </w:tc>
        <w:tc>
          <w:tcPr>
            <w:tcW w:w="22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企业官方网站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企业获得的称号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</w:tc>
        <w:tc>
          <w:tcPr>
            <w:tcW w:w="666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107" w:firstLineChars="50"/>
              <w:jc w:val="left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市重点工业企业               □市重点软件和信息服务企业          </w:t>
            </w:r>
          </w:p>
          <w:p>
            <w:pPr>
              <w:widowControl/>
              <w:adjustRightInd/>
              <w:snapToGrid/>
              <w:spacing w:line="240" w:lineRule="auto"/>
              <w:ind w:firstLine="107" w:firstLineChars="50"/>
              <w:jc w:val="left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□市重点现代服务业企业         □省级农业龙头企业</w:t>
            </w:r>
          </w:p>
          <w:p>
            <w:pPr>
              <w:widowControl/>
              <w:adjustRightInd/>
              <w:snapToGrid/>
              <w:spacing w:line="240" w:lineRule="auto"/>
              <w:ind w:firstLine="107" w:firstLineChars="50"/>
              <w:jc w:val="left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□“四上”企业                 □其他：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企业注册类型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（填报说明7）</w:t>
            </w:r>
          </w:p>
        </w:tc>
        <w:tc>
          <w:tcPr>
            <w:tcW w:w="22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外资来源地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49" w:type="dxa"/>
            <w:gridSpan w:val="2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企业所属行业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（填报说明11）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107" w:firstLineChars="50"/>
              <w:jc w:val="left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9" w:type="dxa"/>
            <w:gridSpan w:val="2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主营业务（产品）</w:t>
            </w:r>
          </w:p>
        </w:tc>
        <w:tc>
          <w:tcPr>
            <w:tcW w:w="222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上年度营业收入（万元）</w:t>
            </w:r>
          </w:p>
        </w:tc>
        <w:tc>
          <w:tcPr>
            <w:tcW w:w="2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49" w:type="dxa"/>
            <w:gridSpan w:val="2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是否上市</w:t>
            </w:r>
          </w:p>
        </w:tc>
        <w:tc>
          <w:tcPr>
            <w:tcW w:w="222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上市年度</w:t>
            </w:r>
          </w:p>
        </w:tc>
        <w:tc>
          <w:tcPr>
            <w:tcW w:w="2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股票代码</w:t>
            </w:r>
          </w:p>
        </w:tc>
        <w:tc>
          <w:tcPr>
            <w:tcW w:w="222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上市类型</w:t>
            </w:r>
          </w:p>
          <w:p>
            <w:pPr>
              <w:widowControl/>
              <w:adjustRightInd/>
              <w:snapToGrid/>
              <w:spacing w:line="240" w:lineRule="auto"/>
              <w:ind w:left="-208" w:leftChars="-65" w:right="-106" w:rightChars="-33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（填报说明8）</w:t>
            </w:r>
          </w:p>
        </w:tc>
        <w:tc>
          <w:tcPr>
            <w:tcW w:w="2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9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申报企业与孵化企业的持股关系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4" w:type="dxa"/>
            <w:gridSpan w:val="3"/>
            <w:tcBorders>
              <w:bottom w:val="single" w:color="auto" w:sz="4" w:space="0"/>
            </w:tcBorders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ind w:firstLine="488"/>
        <w:rPr>
          <w:rFonts w:hint="eastAsia" w:ascii="仿宋" w:hAnsi="仿宋" w:eastAsia="仿宋" w:cs="仿宋"/>
          <w:snapToGrid w:val="0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hint="eastAsia" w:ascii="仿宋" w:hAnsi="仿宋" w:eastAsia="仿宋" w:cs="仿宋"/>
          <w:snapToGrid w:val="0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spacing w:line="240" w:lineRule="auto"/>
        <w:ind w:firstLine="0" w:firstLineChars="0"/>
        <w:rPr>
          <w:rFonts w:hint="eastAsia" w:ascii="仿宋" w:hAnsi="仿宋" w:eastAsia="仿宋" w:cs="仿宋"/>
          <w:b/>
          <w:snapToGrid w:val="0"/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snapToGrid w:val="0"/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  <w:t>孵化企业基本信息情况表</w:t>
      </w:r>
    </w:p>
    <w:p>
      <w:pPr>
        <w:spacing w:line="240" w:lineRule="auto"/>
        <w:ind w:firstLine="0" w:firstLineChars="0"/>
        <w:rPr>
          <w:rFonts w:hint="eastAsia" w:ascii="仿宋" w:hAnsi="仿宋" w:eastAsia="仿宋" w:cs="仿宋"/>
          <w:b/>
          <w:snapToGrid w:val="0"/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748"/>
        <w:gridCol w:w="662"/>
        <w:gridCol w:w="1276"/>
        <w:gridCol w:w="519"/>
        <w:gridCol w:w="189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2" w:type="dxa"/>
            <w:vAlign w:val="center"/>
          </w:tcPr>
          <w:p>
            <w:pPr>
              <w:snapToGrid/>
              <w:spacing w:line="312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统一信用代码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2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42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注册年度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42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获得国高认定年度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国高证书编号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企业注册类型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（填报说明7）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企业所属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高新技术领域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（填报说明10）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42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主营业务（产品）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截止上年度末申报企业总投资额（万元）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近三年经营情况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24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研发投入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spacing w:val="2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FF0000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FF0000"/>
                <w:spacing w:val="2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napToGrid w:val="0"/>
                <w:color w:val="FF0000"/>
                <w:spacing w:val="2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napToGrid w:val="0"/>
                <w:color w:val="FF0000"/>
                <w:spacing w:val="2"/>
                <w:sz w:val="21"/>
                <w:szCs w:val="21"/>
              </w:rPr>
              <w:t>年</w:t>
            </w:r>
          </w:p>
        </w:tc>
        <w:tc>
          <w:tcPr>
            <w:tcW w:w="24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spacing w:val="2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spacing w:val="2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FF0000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FF0000"/>
                <w:spacing w:val="2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napToGrid w:val="0"/>
                <w:color w:val="FF0000"/>
                <w:spacing w:val="2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napToGrid w:val="0"/>
                <w:color w:val="FF0000"/>
                <w:spacing w:val="2"/>
                <w:sz w:val="21"/>
                <w:szCs w:val="21"/>
              </w:rPr>
              <w:t>年</w:t>
            </w:r>
          </w:p>
        </w:tc>
        <w:tc>
          <w:tcPr>
            <w:tcW w:w="24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spacing w:val="2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spacing w:val="2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FF0000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FF0000"/>
                <w:spacing w:val="2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napToGrid w:val="0"/>
                <w:color w:val="FF0000"/>
                <w:spacing w:val="2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napToGrid w:val="0"/>
                <w:color w:val="FF0000"/>
                <w:spacing w:val="2"/>
                <w:sz w:val="21"/>
                <w:szCs w:val="21"/>
              </w:rPr>
              <w:t>年</w:t>
            </w:r>
          </w:p>
        </w:tc>
        <w:tc>
          <w:tcPr>
            <w:tcW w:w="24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spacing w:val="2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spacing w:val="2"/>
                <w:sz w:val="21"/>
                <w:szCs w:val="21"/>
              </w:rPr>
            </w:pPr>
          </w:p>
        </w:tc>
      </w:tr>
    </w:tbl>
    <w:p>
      <w:pPr>
        <w:widowControl/>
        <w:adjustRightInd/>
        <w:snapToGrid/>
        <w:spacing w:line="240" w:lineRule="auto"/>
        <w:ind w:firstLine="0" w:firstLineChars="0"/>
        <w:jc w:val="left"/>
        <w:rPr>
          <w:rFonts w:hint="eastAsia" w:ascii="仿宋" w:hAnsi="仿宋" w:eastAsia="仿宋" w:cs="仿宋"/>
          <w:snapToGrid w:val="0"/>
          <w:spacing w:val="2"/>
          <w:sz w:val="24"/>
          <w:szCs w:val="24"/>
        </w:rPr>
      </w:pP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hint="eastAsia" w:ascii="仿宋" w:hAnsi="仿宋" w:eastAsia="仿宋" w:cs="仿宋"/>
          <w:b/>
          <w:snapToGrid w:val="0"/>
          <w:spacing w:val="2"/>
          <w:sz w:val="28"/>
          <w:szCs w:val="28"/>
        </w:rPr>
      </w:pPr>
      <w:r>
        <w:rPr>
          <w:rFonts w:hint="eastAsia" w:ascii="仿宋" w:hAnsi="仿宋" w:eastAsia="仿宋" w:cs="仿宋"/>
          <w:b/>
          <w:snapToGrid w:val="0"/>
          <w:spacing w:val="2"/>
          <w:sz w:val="28"/>
          <w:szCs w:val="28"/>
        </w:rPr>
        <w:br w:type="page"/>
      </w:r>
    </w:p>
    <w:p>
      <w:pPr>
        <w:widowControl/>
        <w:adjustRightInd/>
        <w:snapToGrid/>
        <w:spacing w:afterLines="50" w:line="240" w:lineRule="auto"/>
        <w:ind w:firstLine="0" w:firstLineChars="0"/>
        <w:jc w:val="left"/>
        <w:rPr>
          <w:rFonts w:hint="eastAsia" w:ascii="仿宋" w:hAnsi="仿宋" w:eastAsia="仿宋" w:cs="仿宋"/>
          <w:b/>
          <w:snapToGrid w:val="0"/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napToGrid w:val="0"/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  <w:t>三、孵化企业技术创新情况</w:t>
      </w:r>
    </w:p>
    <w:tbl>
      <w:tblPr>
        <w:tblStyle w:val="3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5" w:hRule="atLeast"/>
        </w:trPr>
        <w:tc>
          <w:tcPr>
            <w:tcW w:w="8613" w:type="dxa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（包括公司研发实力、创新能力、产品（服务）技术水平、未来发展潜力等描述，可加入图片，字数不限，允许跨页）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Lines="50"/>
        <w:ind w:firstLine="0" w:firstLineChars="0"/>
        <w:rPr>
          <w:rFonts w:hint="eastAsia" w:ascii="仿宋" w:hAnsi="仿宋" w:eastAsia="仿宋" w:cs="仿宋"/>
          <w:b/>
          <w:snapToGrid w:val="0"/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仿宋"/>
          <w:b/>
          <w:snapToGrid w:val="0"/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  <w:t>四、孵化培育情况</w:t>
      </w:r>
    </w:p>
    <w:tbl>
      <w:tblPr>
        <w:tblStyle w:val="3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8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614" w:hRule="atLeast"/>
        </w:trPr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申报企业有关孵化管理和激励制度的情况</w:t>
            </w:r>
          </w:p>
        </w:tc>
        <w:tc>
          <w:tcPr>
            <w:tcW w:w="6804" w:type="dxa"/>
            <w:tcBorders>
              <w:left w:val="single" w:color="auto" w:sz="4" w:space="0"/>
            </w:tcBorders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（如员工持股、绩效提成、期权池、孵化业绩奖励等，字数不限，允许跨页）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3031" w:hRule="atLeast"/>
        </w:trPr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申报企业对孵化企业的生产经营提供支持情况</w:t>
            </w:r>
          </w:p>
        </w:tc>
        <w:tc>
          <w:tcPr>
            <w:tcW w:w="6804" w:type="dxa"/>
            <w:tcBorders>
              <w:left w:val="single" w:color="auto" w:sz="4" w:space="0"/>
            </w:tcBorders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（如提供的人才、技术、市场、平台渠道等支持情况，字数不限，允许跨页）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snapToGrid w:val="0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ZDA2OGVhMzIxMmJmOTM0YjI1OWU0NGJiNDE1YWEifQ=="/>
  </w:docVars>
  <w:rsids>
    <w:rsidRoot w:val="0CA7771E"/>
    <w:rsid w:val="0CA7771E"/>
    <w:rsid w:val="4B2B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paragraph" w:styleId="6">
    <w:name w:val="List Paragraph"/>
    <w:basedOn w:val="1"/>
    <w:qFormat/>
    <w:uiPriority w:val="0"/>
    <w:pPr>
      <w:adjustRightInd/>
      <w:snapToGrid/>
      <w:spacing w:line="240" w:lineRule="auto"/>
      <w:ind w:firstLine="42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1909</Words>
  <Characters>2073</Characters>
  <Lines>0</Lines>
  <Paragraphs>0</Paragraphs>
  <TotalTime>3</TotalTime>
  <ScaleCrop>false</ScaleCrop>
  <LinksUpToDate>false</LinksUpToDate>
  <CharactersWithSpaces>2274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2025-07-28T01:36:00Z</dcterms:created>
  <dc:creator>TANGDH</dc:creator>
  <cp:lastModifiedBy>TANGDH</cp:lastModifiedBy>
  <dcterms:modified xsi:type="dcterms:W3CDTF">2025-07-28T01:41:29Z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9F682D54860A4496B096F55289319976</vt:lpwstr>
  </property>
</Properties>
</file>