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left="-181" w:leftChars="-94" w:hanging="16" w:hangingChars="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宋体" w:hAnsi="宋体" w:eastAsia="宋体" w:cs="宋体"/>
          <w:b/>
          <w:bCs/>
          <w:color w:val="auto"/>
          <w:sz w:val="44"/>
          <w:szCs w:val="44"/>
          <w:lang w:val="en-US" w:eastAsia="zh-CN"/>
        </w:rPr>
        <w:t>厦门市科学技术局关于再次公开征求《厦门市科学技术局关于印发厦门市市级高新技术企业备案管理办法的通知（征求意见稿）》</w:t>
      </w:r>
      <w:r>
        <w:rPr>
          <w:rFonts w:hint="eastAsia" w:ascii="方正小标宋简体" w:hAnsi="方正小标宋简体" w:eastAsia="方正小标宋简体" w:cs="方正小标宋简体"/>
          <w:b w:val="0"/>
          <w:bCs w:val="0"/>
          <w:color w:val="000000"/>
          <w:kern w:val="0"/>
          <w:sz w:val="44"/>
          <w:szCs w:val="44"/>
        </w:rPr>
        <w:t>修改意见</w:t>
      </w:r>
      <w:r>
        <w:rPr>
          <w:rFonts w:hint="eastAsia" w:ascii="方正小标宋简体" w:hAnsi="方正小标宋简体" w:eastAsia="方正小标宋简体" w:cs="方正小标宋简体"/>
          <w:b w:val="0"/>
          <w:bCs w:val="0"/>
          <w:color w:val="000000"/>
          <w:kern w:val="0"/>
          <w:sz w:val="44"/>
          <w:szCs w:val="44"/>
          <w:lang w:eastAsia="zh-CN"/>
        </w:rPr>
        <w:t>建议</w:t>
      </w:r>
      <w:r>
        <w:rPr>
          <w:rFonts w:hint="eastAsia" w:ascii="方正小标宋简体" w:hAnsi="方正小标宋简体" w:eastAsia="方正小标宋简体" w:cs="方正小标宋简体"/>
          <w:b w:val="0"/>
          <w:bCs w:val="0"/>
          <w:color w:val="000000"/>
          <w:kern w:val="0"/>
          <w:sz w:val="44"/>
          <w:szCs w:val="44"/>
        </w:rPr>
        <w:t>反馈表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878"/>
        <w:gridCol w:w="2491"/>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79" w:type="dxa"/>
          </w:tcPr>
          <w:p>
            <w:pPr>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序号</w:t>
            </w:r>
          </w:p>
        </w:tc>
        <w:tc>
          <w:tcPr>
            <w:tcW w:w="1878" w:type="dxa"/>
          </w:tcPr>
          <w:p>
            <w:pPr>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条款内容</w:t>
            </w:r>
          </w:p>
        </w:tc>
        <w:tc>
          <w:tcPr>
            <w:tcW w:w="2491" w:type="dxa"/>
          </w:tcPr>
          <w:p>
            <w:pPr>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修改意见建议</w:t>
            </w:r>
          </w:p>
        </w:tc>
        <w:tc>
          <w:tcPr>
            <w:tcW w:w="3274" w:type="dxa"/>
          </w:tcPr>
          <w:p>
            <w:pPr>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79" w:type="dxa"/>
            <w:vAlign w:val="center"/>
          </w:tcPr>
          <w:p>
            <w:pPr>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1</w:t>
            </w:r>
          </w:p>
        </w:tc>
        <w:tc>
          <w:tcPr>
            <w:tcW w:w="1878" w:type="dxa"/>
            <w:vAlign w:val="center"/>
          </w:tcPr>
          <w:p>
            <w:pPr>
              <w:jc w:val="center"/>
              <w:rPr>
                <w:rFonts w:hint="eastAsia" w:ascii="仿宋_GB2312" w:hAnsi="仿宋_GB2312" w:eastAsia="仿宋_GB2312" w:cs="仿宋_GB2312"/>
                <w:b/>
                <w:bCs/>
                <w:color w:val="000000"/>
                <w:kern w:val="0"/>
                <w:sz w:val="30"/>
                <w:szCs w:val="30"/>
              </w:rPr>
            </w:pPr>
          </w:p>
        </w:tc>
        <w:tc>
          <w:tcPr>
            <w:tcW w:w="2491" w:type="dxa"/>
            <w:vAlign w:val="center"/>
          </w:tcPr>
          <w:p>
            <w:pPr>
              <w:jc w:val="center"/>
              <w:rPr>
                <w:rFonts w:hint="eastAsia" w:ascii="仿宋_GB2312" w:hAnsi="仿宋_GB2312" w:eastAsia="仿宋_GB2312" w:cs="仿宋_GB2312"/>
                <w:b/>
                <w:bCs/>
                <w:color w:val="000000"/>
                <w:kern w:val="0"/>
                <w:sz w:val="30"/>
                <w:szCs w:val="30"/>
              </w:rPr>
            </w:pPr>
          </w:p>
        </w:tc>
        <w:tc>
          <w:tcPr>
            <w:tcW w:w="3274" w:type="dxa"/>
            <w:vAlign w:val="center"/>
          </w:tcPr>
          <w:p>
            <w:pPr>
              <w:jc w:val="center"/>
              <w:rPr>
                <w:rFonts w:hint="eastAsia" w:ascii="仿宋_GB2312" w:hAnsi="仿宋_GB2312" w:eastAsia="仿宋_GB2312" w:cs="仿宋_GB2312"/>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79" w:type="dxa"/>
            <w:vAlign w:val="center"/>
          </w:tcPr>
          <w:p>
            <w:pPr>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2</w:t>
            </w:r>
          </w:p>
        </w:tc>
        <w:tc>
          <w:tcPr>
            <w:tcW w:w="1878" w:type="dxa"/>
            <w:vAlign w:val="center"/>
          </w:tcPr>
          <w:p>
            <w:pPr>
              <w:jc w:val="center"/>
              <w:rPr>
                <w:rFonts w:hint="eastAsia" w:ascii="仿宋_GB2312" w:hAnsi="仿宋_GB2312" w:eastAsia="仿宋_GB2312" w:cs="仿宋_GB2312"/>
                <w:b/>
                <w:bCs/>
                <w:color w:val="000000"/>
                <w:kern w:val="0"/>
                <w:sz w:val="30"/>
                <w:szCs w:val="30"/>
              </w:rPr>
            </w:pPr>
          </w:p>
        </w:tc>
        <w:tc>
          <w:tcPr>
            <w:tcW w:w="2491" w:type="dxa"/>
            <w:vAlign w:val="center"/>
          </w:tcPr>
          <w:p>
            <w:pPr>
              <w:jc w:val="center"/>
              <w:rPr>
                <w:rFonts w:hint="eastAsia" w:ascii="仿宋_GB2312" w:hAnsi="仿宋_GB2312" w:eastAsia="仿宋_GB2312" w:cs="仿宋_GB2312"/>
                <w:b/>
                <w:bCs/>
                <w:color w:val="000000"/>
                <w:kern w:val="0"/>
                <w:sz w:val="30"/>
                <w:szCs w:val="30"/>
              </w:rPr>
            </w:pPr>
          </w:p>
        </w:tc>
        <w:tc>
          <w:tcPr>
            <w:tcW w:w="3274" w:type="dxa"/>
            <w:vAlign w:val="center"/>
          </w:tcPr>
          <w:p>
            <w:pPr>
              <w:jc w:val="center"/>
              <w:rPr>
                <w:rFonts w:hint="eastAsia" w:ascii="仿宋_GB2312" w:hAnsi="仿宋_GB2312" w:eastAsia="仿宋_GB2312" w:cs="仿宋_GB2312"/>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79" w:type="dxa"/>
            <w:vAlign w:val="center"/>
          </w:tcPr>
          <w:p>
            <w:pPr>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3</w:t>
            </w:r>
          </w:p>
        </w:tc>
        <w:tc>
          <w:tcPr>
            <w:tcW w:w="1878" w:type="dxa"/>
            <w:vAlign w:val="center"/>
          </w:tcPr>
          <w:p>
            <w:pPr>
              <w:jc w:val="center"/>
              <w:rPr>
                <w:rFonts w:hint="eastAsia" w:ascii="仿宋_GB2312" w:hAnsi="仿宋_GB2312" w:eastAsia="仿宋_GB2312" w:cs="仿宋_GB2312"/>
                <w:b/>
                <w:bCs/>
                <w:color w:val="000000"/>
                <w:kern w:val="0"/>
                <w:sz w:val="30"/>
                <w:szCs w:val="30"/>
              </w:rPr>
            </w:pPr>
          </w:p>
        </w:tc>
        <w:tc>
          <w:tcPr>
            <w:tcW w:w="2491" w:type="dxa"/>
            <w:vAlign w:val="center"/>
          </w:tcPr>
          <w:p>
            <w:pPr>
              <w:jc w:val="center"/>
              <w:rPr>
                <w:rFonts w:hint="eastAsia" w:ascii="仿宋_GB2312" w:hAnsi="仿宋_GB2312" w:eastAsia="仿宋_GB2312" w:cs="仿宋_GB2312"/>
                <w:b/>
                <w:bCs/>
                <w:color w:val="000000"/>
                <w:kern w:val="0"/>
                <w:sz w:val="30"/>
                <w:szCs w:val="30"/>
              </w:rPr>
            </w:pPr>
          </w:p>
        </w:tc>
        <w:tc>
          <w:tcPr>
            <w:tcW w:w="3274" w:type="dxa"/>
            <w:vAlign w:val="center"/>
          </w:tcPr>
          <w:p>
            <w:pPr>
              <w:jc w:val="center"/>
              <w:rPr>
                <w:rFonts w:hint="eastAsia" w:ascii="仿宋_GB2312" w:hAnsi="仿宋_GB2312" w:eastAsia="仿宋_GB2312" w:cs="仿宋_GB2312"/>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79" w:type="dxa"/>
            <w:vAlign w:val="center"/>
          </w:tcPr>
          <w:p>
            <w:pPr>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4</w:t>
            </w:r>
          </w:p>
        </w:tc>
        <w:tc>
          <w:tcPr>
            <w:tcW w:w="1878" w:type="dxa"/>
            <w:vAlign w:val="center"/>
          </w:tcPr>
          <w:p>
            <w:pPr>
              <w:jc w:val="center"/>
              <w:rPr>
                <w:rFonts w:hint="eastAsia" w:ascii="仿宋_GB2312" w:hAnsi="仿宋_GB2312" w:eastAsia="仿宋_GB2312" w:cs="仿宋_GB2312"/>
                <w:b/>
                <w:bCs/>
                <w:color w:val="000000"/>
                <w:kern w:val="0"/>
                <w:sz w:val="30"/>
                <w:szCs w:val="30"/>
              </w:rPr>
            </w:pPr>
          </w:p>
        </w:tc>
        <w:tc>
          <w:tcPr>
            <w:tcW w:w="2491" w:type="dxa"/>
            <w:vAlign w:val="center"/>
          </w:tcPr>
          <w:p>
            <w:pPr>
              <w:jc w:val="center"/>
              <w:rPr>
                <w:rFonts w:hint="eastAsia" w:ascii="仿宋_GB2312" w:hAnsi="仿宋_GB2312" w:eastAsia="仿宋_GB2312" w:cs="仿宋_GB2312"/>
                <w:b/>
                <w:bCs/>
                <w:color w:val="000000"/>
                <w:kern w:val="0"/>
                <w:sz w:val="30"/>
                <w:szCs w:val="30"/>
              </w:rPr>
            </w:pPr>
          </w:p>
        </w:tc>
        <w:tc>
          <w:tcPr>
            <w:tcW w:w="3274" w:type="dxa"/>
            <w:vAlign w:val="center"/>
          </w:tcPr>
          <w:p>
            <w:pPr>
              <w:jc w:val="center"/>
              <w:rPr>
                <w:rFonts w:hint="eastAsia" w:ascii="仿宋_GB2312" w:hAnsi="仿宋_GB2312" w:eastAsia="仿宋_GB2312" w:cs="仿宋_GB2312"/>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79" w:type="dxa"/>
            <w:vAlign w:val="center"/>
          </w:tcPr>
          <w:p>
            <w:pPr>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5</w:t>
            </w:r>
          </w:p>
        </w:tc>
        <w:tc>
          <w:tcPr>
            <w:tcW w:w="1878" w:type="dxa"/>
            <w:vAlign w:val="center"/>
          </w:tcPr>
          <w:p>
            <w:pPr>
              <w:jc w:val="center"/>
              <w:rPr>
                <w:rFonts w:hint="eastAsia" w:ascii="仿宋_GB2312" w:hAnsi="仿宋_GB2312" w:eastAsia="仿宋_GB2312" w:cs="仿宋_GB2312"/>
                <w:b/>
                <w:bCs/>
                <w:color w:val="000000"/>
                <w:kern w:val="0"/>
                <w:sz w:val="30"/>
                <w:szCs w:val="30"/>
              </w:rPr>
            </w:pPr>
          </w:p>
        </w:tc>
        <w:tc>
          <w:tcPr>
            <w:tcW w:w="2491" w:type="dxa"/>
            <w:vAlign w:val="center"/>
          </w:tcPr>
          <w:p>
            <w:pPr>
              <w:jc w:val="center"/>
              <w:rPr>
                <w:rFonts w:hint="eastAsia" w:ascii="仿宋_GB2312" w:hAnsi="仿宋_GB2312" w:eastAsia="仿宋_GB2312" w:cs="仿宋_GB2312"/>
                <w:b/>
                <w:bCs/>
                <w:color w:val="000000"/>
                <w:kern w:val="0"/>
                <w:sz w:val="30"/>
                <w:szCs w:val="30"/>
              </w:rPr>
            </w:pPr>
          </w:p>
        </w:tc>
        <w:tc>
          <w:tcPr>
            <w:tcW w:w="3274" w:type="dxa"/>
            <w:vAlign w:val="center"/>
          </w:tcPr>
          <w:p>
            <w:pPr>
              <w:jc w:val="center"/>
              <w:rPr>
                <w:rFonts w:hint="eastAsia" w:ascii="仿宋_GB2312" w:hAnsi="仿宋_GB2312" w:eastAsia="仿宋_GB2312" w:cs="仿宋_GB2312"/>
                <w:b/>
                <w:bCs/>
                <w:color w:val="000000"/>
                <w:kern w:val="0"/>
                <w:sz w:val="30"/>
                <w:szCs w:val="30"/>
              </w:rPr>
            </w:pPr>
          </w:p>
        </w:tc>
      </w:tr>
    </w:tbl>
    <w:p>
      <w:pPr>
        <w:jc w:val="left"/>
        <w:rPr>
          <w:rFonts w:hint="eastAsia" w:ascii="仿宋" w:hAnsi="仿宋" w:eastAsia="仿宋" w:cs="仿宋"/>
          <w:b/>
          <w:bCs/>
          <w:color w:val="000000"/>
          <w:kern w:val="0"/>
          <w:sz w:val="28"/>
          <w:szCs w:val="28"/>
          <w:lang w:val="en-US" w:eastAsia="zh-CN"/>
        </w:rPr>
      </w:pPr>
    </w:p>
    <w:sectPr>
      <w:pgSz w:w="11906" w:h="16838"/>
      <w:pgMar w:top="1440" w:right="16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ZDA2OGVhMzIxMmJmOTM0YjI1OWU0NGJiNDE1YWEifQ=="/>
    <w:docVar w:name="KSO_WPS_MARK_KEY" w:val="feadeb67-77aa-4059-b2f3-417c7af66eb6"/>
  </w:docVars>
  <w:rsids>
    <w:rsidRoot w:val="543310AB"/>
    <w:rsid w:val="000568D2"/>
    <w:rsid w:val="002E1AA8"/>
    <w:rsid w:val="003B0BD3"/>
    <w:rsid w:val="008E6292"/>
    <w:rsid w:val="00D83436"/>
    <w:rsid w:val="00E37F76"/>
    <w:rsid w:val="00E955BF"/>
    <w:rsid w:val="00F01846"/>
    <w:rsid w:val="00FA7001"/>
    <w:rsid w:val="10D8590D"/>
    <w:rsid w:val="1E1A42EE"/>
    <w:rsid w:val="24CE59F4"/>
    <w:rsid w:val="323D297A"/>
    <w:rsid w:val="543310AB"/>
    <w:rsid w:val="64CB6FFE"/>
    <w:rsid w:val="6EA70745"/>
    <w:rsid w:val="720E37EB"/>
    <w:rsid w:val="798D8007"/>
    <w:rsid w:val="BFF4607C"/>
    <w:rsid w:val="FFFFD4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69</Words>
  <Characters>69</Characters>
  <Lines>0</Lines>
  <Paragraphs>0</Paragraphs>
  <TotalTime>1</TotalTime>
  <ScaleCrop>false</ScaleCrop>
  <LinksUpToDate>false</LinksUpToDate>
  <CharactersWithSpaces>69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2021-04-01T03:30:00Z</dcterms:created>
  <dc:creator>hp</dc:creator>
  <cp:lastModifiedBy>TANGDH</cp:lastModifiedBy>
  <dcterms:modified xsi:type="dcterms:W3CDTF">2025-06-03T02:56:26Z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D69A335137FE4AFEBFEE61B1329C04B8</vt:lpwstr>
  </property>
  <property fmtid="{D5CDD505-2E9C-101B-9397-08002B2CF9AE}" pid="4" name="KSOTemplateDocerSaveRecord">
    <vt:lpwstr>eyJoZGlkIjoiNTc2Mzg2YmIzNTEyMGEwOTc3OWRmN2U4YTc2ZWJmNmYiLCJ1c2VySWQiOiIxNTcyMDg1Njc2In0=</vt:lpwstr>
  </property>
</Properties>
</file>