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无创产前基因检测</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早期的产前亲子鉴定技术主要是通过对孕妇进行羊膜穿刺或绒毛膜取样来获取胎儿的DNA样本，但这些方法具有一定的风险性，可能对胎儿造成宫内感染，且有一定的流产风险。其中，绒毛穿刺的流产率约为1%-2%，羊水胎儿穿刺的流产率约为0.3%-0.5%。近年来，随着非侵入性产前DNA亲子鉴定技术的发展，产前亲子鉴定的安全性和准确性得到了极大的提高。结合高通量测序技术的快速发展，已经开发出采集孕妇外周血用于非侵入性产前胎儿染色体异常 检测(NIPT)、产前亲子鉴定(NIPPT)等多种用途。NIPT是指通过高通量测序检测cfD NA中染 色体非整倍体数目来检测胎儿是否存在染色体疾病(13三体综合症、18三体综合症及21三 体综合症)。NIPPT是一种利用基因技术来鉴定胎儿生物学意义上的父亲的方法，指通过抽取母体静脉血及疑父静脉血进行高通量测序分析，比对母体静脉血中所含的胎儿DNA(cffDNA)及疑父的cfDNA的遗传位点信息从而鉴定亲缘关系。</w:t>
        <w:cr/>
        <w:t/>
        <w:cr/>
        <w:t>产前、产后亲子鉴定项目的背景涉及多个方面。首先，从家庭和社会层面来看，随着现代社会对家庭和个人权益的日益重视，亲子关系的确认变得尤为重要。亲子鉴定作为一种科学、准确的方法，为家庭提供了解决亲子关系疑虑的途径，有助于维护家庭稳定，保障个人权益。其次，在法律领域，亲子鉴定也扮演着重要角色。在涉及继承、抚养权、离婚等法律纠纷时，亲子关系的确认往往成为关键证据，能够提供科学、可靠的依据，帮助法院公正、高效地处理相关案件。</w:t>
        <w:cr/>
        <w:t/>
        <w:cr/>
        <w:t>无创产前基因检测（Non-invasivePrenatal Testing，缩写NIPT）是一种高科技基因检测项目，仅需采取孕妇静脉血，利用新一代DNA测序技术对母体外周血浆中的游离DNA片段（包含胎儿游离DNA）进行测序，并将测序结果进行生物信息分析，可以从中得到胎儿的遗传信息，从而检测胎儿是否患三大染色体疾病，即13号染色体三体综合症（帕陶氏综合征）、18号染色体三体综合症（爱德华综合征）和21号染色体三体综合征（唐氏综合症），其检测准确率高达99.9%以上。</w:t>
        <w:cr/>
        <w:t/>
        <w:cr/>
        <w:t xml:space="preserve"> 胎儿染色体疾病对于出生儿、家庭、社会都带来巨大的负担，因此，无创产前基因检测对于促进优生优育、提升人口质量具有重要的意义。以中美两国为例，目前，无创产前基因检测的覆盖率已经高达50%左右，即两位孕妇即有一位孕妇进行检测。然而，大部分发展中国家，包括中国之外的其它金砖国家，无创产前基因检测的覆盖率并不高，其主要是受限于当地的技术发展水平，或者高昂的欧美技术解决方案。</w:t>
        <w:cr/>
        <w:t/>
        <w:cr/>
        <w:t>综上所述，随着技术进步和社会需求的增加，亲子鉴定的重要性和应用价值也在不断提升，为更多有需求的人群提供了安全、准确的服务。</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1.厦门万基生物科技有限公司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1、陈洪亮：</w:t>
        <w:cr/>
        <w:t xml:space="preserve">       本人是企业创始人，教授级高级工程师，北京大学生命科学系博士，2013年创办万基、志煊等多家企业。2014年至今，其率领团队共获6项发明专利，11项软著，19项实用新型，3项外观专利；在核心期刊发表论文4篇；2014年在无创产前胎儿亲权鉴定技术领域率先获得国内唯一发明专利授权；2016年自主研发游离DNA保存采血管，填补国内该项技术空白，实现国产替代，市场占有率超过50%</w:t>
        <w:cr/>
        <w:t>2、郭萍：</w:t>
        <w:cr/>
        <w:t>针对如何筛选cfDNA短片段富集胎儿DNA的问题开发了切胶分选直扩法，即通过2%的低熔点琼脂糖凝胶电泳分离cfDNA文库，对100-150bp的目标DNA片段进行切胶回收，胶块直接PCR扩增，回收扩增产物得到短片段富集的测序文库。此方法具有优异的短片段筛选效果，＜150bp的短片段比例可以占到全部比对读数的50%以上，可以有效提高测序结果中胎儿浓度1-1.5倍。</w:t>
        <w:cr/>
        <w:t>3、郑海灵：</w:t>
        <w:cr/>
        <w:t>早期学习亲权鉴定领域相关知识文献，首次把二代测序结合SNP运用到产前亲子鉴定项目上，主导项目最初SNP筛选，亲缘关系的鉴定方法，分析环节质量控制标准等，用这套方法申请了国内最早利用NGS和SNP的产前亲子鉴定专利。后续使用过程中优化分析程序，进一步自动化分析程序，减少分析的时间。此外，引入新的遗传标记微单倍型，减少测序数据的需求，同时拓展复杂情况的判定，如异卵双胞胎鉴定，样本污染鉴定等。</w:t>
        <w:cr/>
        <w:t>4、徐欢：</w:t>
        <w:cr/>
        <w:t>设计科学合理的实验方案，选择符合国际标准（如ISO 17025、ISO 15189）的检测方法（如STR分型、SNP分析），监督实验操作，确保样本处理、PCR扩增，电泳分析等环节的规范性。维护高通量测序仪、毛细管电泳仪等精密设备，制定校准和维护计划，并推动技术升级，开发新型检测方法（如甲基化分析用于继父排除），提升检测效率，自动化建库减少人工误差。</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一种包括筛选定位点方法步骤的判定无创产前亲权关系的方法 / ZL202210728875.8 / 中国 / 1 : 厦门万基生物科技有限公司 / 1 : 陈洪亮;李依寒;郑海灵;祝兴强;徐欢;肖月;郭萍;何芝 吴书凌;吴梦婷 / 有效</w:t>
        <w:cr/>
        <w:t>2、发明专利 / 一种利用SNP进行产前亲权判定的方法 / ZL201510390373.9 / 中国 / 1 : 厦门万基生物科技有限公司 / 1 : 陈洪亮;郑海灵;段利朋;祝兴强 / 有效</w:t>
        <w:cr/>
        <w:t>3、发明专利 / 一种孕妇外周血中胎儿游离DNA比例的定量方法 / ZL201510225771.5 / 中国 / 1 : 厦门万基生物科技有限公司 / 1 : 陈洪亮;郑海灵;祝兴强;段利朋; / 有效</w:t>
        <w:cr/>
        <w:t>4、软件著作权 / 无创亲子鉴定报告自动生成程序V1.0 / 2021SR2175306 / 中国 / 1 : 厦门万基生物科技有限公司 / 1 : 厦门万基生物科技有限公司 / 有效</w:t>
        <w:cr/>
        <w:t>5、软件著作权 / 无创亲子鉴定结果分析及报告自动生成软件V1.0 / 2021SR2088548 / 中国 / 1 : 厦门万基生物科技有限公司 / 1 : 厦门万基生物科技有限公司 / 有效</w:t>
        <w:cr/>
        <w:t>6、外观设计 / 游离核酸DNA保存管(迷彩塞 / ZL201630479366.1 / 中国 / 1 : 厦门万基生物科技有限公司 / 1 : 陈洪亮 / 有效</w:t>
        <w:cr/>
        <w:t>7、实用新型 / 一种样品采集包 / ZL202123345960.6 / 中国 / 1 : 厦门万基生物科技有限公司 / 1 : 陈洪亮;叶芳灵;杜兴琼;付慧珠 / 有效</w:t>
        <w:cr/>
        <w:t>8、实用新型 / 一种便于消毒的生物安全柜 / ZL202123340024.6 / 中国 / 1 : 厦门万基生物科技有限公司 / 1 : 陈洪亮;叶芳灵;杜兴琼;付慧珠 / 有效</w:t>
        <w:cr/>
        <w:t>9、实用新型 / 一种医用冷藏冷冻箱用样品放置架 / ZL202123346742.4 / 中国 / 1 : 厦门万基生物科技有限公司 / 1 : 陈洪亮;叶芳灵;杜兴琼;付慧珠 / 有效</w:t>
        <w:cr/>
        <w:t>10、实用新型 / 一种便于调节的医用洁净工作台 / ZL202123345979.0 / 中国 / 1 : 厦门万基生物科技有限公司 / 1 : 陈洪亮;叶芳灵;杜兴琼;付慧珠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1、PLoS ONE / The Feasibility Study of Non-Invasive Fetal Trisomy 18 and 21 Detection with Semiconductor Sequencing Platform / 2.900 / Volume 9, Issue 10, 2017, PP e110240- e110240 / 2017-12-11 / 未收录 / 35 / 通讯作者：1/Hongliang Chen，Jong Bhak;</w:t>
        <w:cr/>
        <w:t>2、BMC medical genomics / An adaptive detection method for fetal chromosomal aneuploidy using cell-free DNA from 447 Korean women / 2.700 / Volume 9 , Issue 1 . 2016. PP 61 / 2016-10-03 / 未收录 / 0 / 通讯作者：1/Hongliang Chen，Jong Bhak;</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无创产前亲子鉴定 / 厦门市科学技术信息研究院</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