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</w:p>
    <w:tbl>
      <w:tblPr>
        <w:tblStyle w:val="5"/>
        <w:tblW w:w="92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tcBorders>
              <w:bottom w:val="thinThickSmallGap" w:color="FF0000" w:sz="18" w:space="0"/>
            </w:tcBorders>
            <w:shd w:val="clear" w:color="auto" w:fill="auto"/>
          </w:tcPr>
          <w:p>
            <w:pPr>
              <w:spacing w:before="156" w:beforeLines="50"/>
              <w:jc w:val="center"/>
              <w:rPr>
                <w:rFonts w:ascii="Times New Roman" w:hAnsi="Times New Roman" w:eastAsia="方正小标宋简体" w:cs="Times New Roman"/>
                <w:w w:val="85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color w:val="FF0000"/>
                <w:spacing w:val="16"/>
                <w:w w:val="85"/>
                <w:sz w:val="66"/>
                <w:szCs w:val="72"/>
              </w:rPr>
              <w:t>中国工程科技发展战略福建研究院</w:t>
            </w:r>
          </w:p>
        </w:tc>
      </w:tr>
    </w:tbl>
    <w:p>
      <w:pPr>
        <w:spacing w:before="156" w:beforeLines="5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中工闽研院函〔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spacing w:before="312" w:beforeLines="100" w:line="600" w:lineRule="exact"/>
        <w:jc w:val="left"/>
        <w:rPr>
          <w:rFonts w:ascii="Times New Roman" w:hAnsi="Times New Roman" w:eastAsia="宋体" w:cs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中国工程科技发展战略福建研究院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关于征集协同</w:t>
      </w:r>
      <w:r>
        <w:rPr>
          <w:rFonts w:ascii="Times New Roman" w:hAnsi="Times New Roman" w:eastAsia="方正小标宋简体" w:cs="Times New Roman"/>
          <w:sz w:val="44"/>
          <w:szCs w:val="44"/>
        </w:rPr>
        <w:t>攻关技术需求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的</w:t>
      </w:r>
      <w:r>
        <w:rPr>
          <w:rFonts w:ascii="Times New Roman" w:hAnsi="Times New Roman" w:eastAsia="方正小标宋简体" w:cs="Times New Roman"/>
          <w:sz w:val="44"/>
          <w:szCs w:val="44"/>
        </w:rPr>
        <w:t>函</w:t>
      </w:r>
    </w:p>
    <w:p>
      <w:pPr>
        <w:spacing w:line="60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各设区市人民政府、平潭综合实验区管委会，各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院企</w:t>
      </w:r>
      <w:r>
        <w:rPr>
          <w:rFonts w:ascii="仿宋_GB2312" w:hAnsi="Times New Roman" w:eastAsia="仿宋_GB2312" w:cs="Times New Roman"/>
          <w:bCs/>
          <w:sz w:val="32"/>
          <w:szCs w:val="32"/>
        </w:rPr>
        <w:t>战略合作单位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>
      <w:pPr>
        <w:widowControl/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为深入学习贯彻党的十九届六中全会精神及省第十一次党代会精神，充分发挥</w:t>
      </w:r>
      <w:r>
        <w:rPr>
          <w:rFonts w:ascii="仿宋_GB2312" w:hAnsi="Calibri" w:eastAsia="仿宋_GB2312" w:cs="Times New Roman"/>
          <w:sz w:val="32"/>
          <w:szCs w:val="32"/>
        </w:rPr>
        <w:t>中国工程科技发展战略福建研究院</w:t>
      </w:r>
      <w:r>
        <w:rPr>
          <w:rFonts w:hint="eastAsia" w:ascii="仿宋_GB2312" w:hAnsi="Calibri" w:eastAsia="仿宋_GB2312" w:cs="Times New Roman"/>
          <w:sz w:val="32"/>
          <w:szCs w:val="32"/>
        </w:rPr>
        <w:t>联络中国工程院的优势，促进院士专家对接我省企业“卡脖子”技术难题，强化企业科技创新，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进一步</w:t>
      </w:r>
      <w:r>
        <w:rPr>
          <w:rFonts w:hint="eastAsia" w:ascii="仿宋_GB2312" w:hAnsi="Calibri" w:eastAsia="仿宋_GB2312" w:cs="Times New Roman"/>
          <w:sz w:val="32"/>
          <w:szCs w:val="32"/>
        </w:rPr>
        <w:t>推动</w:t>
      </w:r>
      <w:r>
        <w:rPr>
          <w:rFonts w:ascii="仿宋_GB2312" w:hAnsi="Calibri" w:eastAsia="仿宋_GB2312" w:cs="Times New Roman"/>
          <w:sz w:val="32"/>
          <w:szCs w:val="32"/>
        </w:rPr>
        <w:t>我省企业高质量发展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现</w:t>
      </w:r>
      <w:r>
        <w:rPr>
          <w:rFonts w:hint="eastAsia" w:ascii="仿宋_GB2312" w:hAnsi="Calibri" w:eastAsia="仿宋_GB2312" w:cs="Times New Roman"/>
          <w:sz w:val="32"/>
          <w:szCs w:val="32"/>
        </w:rPr>
        <w:t>开展企业协同</w:t>
      </w:r>
      <w:r>
        <w:rPr>
          <w:rFonts w:ascii="仿宋_GB2312" w:hAnsi="Calibri" w:eastAsia="仿宋_GB2312" w:cs="Times New Roman"/>
          <w:sz w:val="32"/>
          <w:szCs w:val="32"/>
        </w:rPr>
        <w:t>攻关技</w:t>
      </w:r>
      <w:r>
        <w:rPr>
          <w:rFonts w:hint="eastAsia" w:ascii="仿宋_GB2312" w:hAnsi="Calibri" w:eastAsia="仿宋_GB2312" w:cs="Times New Roman"/>
          <w:sz w:val="32"/>
          <w:szCs w:val="32"/>
        </w:rPr>
        <w:t>术需求征集工作。请各设区市及各院企战略合作单位征集当地或本企业的技术需求，填报《协同攻关技术需求征集表》(见附件)，于2022年</w:t>
      </w:r>
      <w:r>
        <w:rPr>
          <w:rFonts w:ascii="仿宋_GB2312" w:hAnsi="Calibri" w:eastAsia="仿宋_GB2312" w:cs="Times New Roman"/>
          <w:sz w:val="32"/>
          <w:szCs w:val="32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</w:rPr>
        <w:t>月3</w:t>
      </w:r>
      <w:r>
        <w:rPr>
          <w:rFonts w:ascii="仿宋_GB2312" w:hAnsi="Calibri" w:eastAsia="仿宋_GB2312" w:cs="Times New Roman"/>
          <w:sz w:val="32"/>
          <w:szCs w:val="32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日前将电子版表格汇总发送至邮箱：fjqykx@126.com。</w:t>
      </w:r>
    </w:p>
    <w:p>
      <w:pPr>
        <w:adjustRightInd w:val="0"/>
        <w:snapToGrid w:val="0"/>
        <w:spacing w:line="60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协同攻关技术需求征集表</w:t>
      </w:r>
    </w:p>
    <w:p>
      <w:pPr>
        <w:adjustRightInd w:val="0"/>
        <w:snapToGrid w:val="0"/>
        <w:spacing w:line="600" w:lineRule="exact"/>
        <w:ind w:firstLine="2415" w:firstLineChars="1150"/>
        <w:rPr>
          <w:rFonts w:ascii="仿宋_GB2312" w:hAnsi="Times New Roman" w:eastAsia="仿宋_GB2312" w:cs="Times New Roman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647065</wp:posOffset>
                </wp:positionV>
                <wp:extent cx="5811520" cy="9525"/>
                <wp:effectExtent l="0" t="19050" r="55880" b="4762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520" cy="9525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rgbClr val="FF0000">
                              <a:alpha val="8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top:50.95pt;height:0.75pt;width:457.6pt;mso-position-horizontal:center;mso-position-horizontal-relative:margin;z-index:251659264;mso-width-relative:page;mso-height-relative:page;" filled="f" stroked="t" coordsize="21600,21600" o:gfxdata="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RHvZh9gAAAAIAQAADwAAAAAAAAABACAAAAA4AAAAZHJzL2Rvd25yZXYueG1sUEsBAhQA&#10;FAAAAAgAh07iQJo/bHbcAQAAjgMAAA4AAAAAAAAAAQAgAAAAPQEAAGRycy9lMm9Eb2MueG1sUEsF&#10;BgAAAAAGAAYAWQEAAIsFAAAAAA==&#10;">
                <v:fill on="f" focussize="0,0"/>
                <v:stroke weight="4pt" color="#FF0000 [3204]" opacity="55705f" linestyle="thinThick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ind w:firstLine="3680" w:firstLineChars="1150"/>
        <w:rPr>
          <w:rFonts w:ascii="仿宋_GB2312" w:hAnsi="Times New Roman" w:eastAsia="仿宋_GB2312" w:cs="Times New Roman"/>
          <w:color w:val="000000"/>
          <w:sz w:val="32"/>
        </w:rPr>
      </w:pPr>
    </w:p>
    <w:p>
      <w:pPr>
        <w:adjustRightInd w:val="0"/>
        <w:snapToGrid w:val="0"/>
        <w:spacing w:line="600" w:lineRule="exact"/>
        <w:ind w:firstLine="3680" w:firstLineChars="1150"/>
        <w:rPr>
          <w:rFonts w:ascii="仿宋_GB2312" w:hAnsi="Times New Roman" w:eastAsia="仿宋_GB2312" w:cs="Times New Roman"/>
          <w:color w:val="000000"/>
          <w:sz w:val="32"/>
        </w:rPr>
      </w:pPr>
    </w:p>
    <w:p>
      <w:pPr>
        <w:adjustRightInd w:val="0"/>
        <w:snapToGrid w:val="0"/>
        <w:spacing w:line="600" w:lineRule="exact"/>
        <w:ind w:firstLine="3680" w:firstLineChars="1150"/>
        <w:rPr>
          <w:rFonts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中国工程科技发展战略福建研究院</w:t>
      </w:r>
    </w:p>
    <w:p>
      <w:pPr>
        <w:widowControl/>
        <w:spacing w:line="600" w:lineRule="exact"/>
        <w:ind w:right="1280"/>
        <w:jc w:val="right"/>
        <w:rPr>
          <w:rFonts w:ascii="仿宋_GB2312" w:hAnsi="Times New Roman" w:eastAsia="仿宋_GB2312" w:cs="Times New Roman"/>
          <w:sz w:val="32"/>
        </w:rPr>
      </w:pPr>
      <w:r>
        <w:rPr>
          <w:rFonts w:ascii="仿宋_GB2312" w:hAnsi="Times New Roman" w:eastAsia="仿宋_GB2312" w:cs="Times New Roman"/>
          <w:sz w:val="32"/>
        </w:rPr>
        <w:t>2022年2月24日</w:t>
      </w:r>
    </w:p>
    <w:p>
      <w:pPr>
        <w:widowControl/>
        <w:spacing w:line="600" w:lineRule="exact"/>
        <w:ind w:right="1280"/>
        <w:jc w:val="right"/>
        <w:rPr>
          <w:rFonts w:ascii="仿宋_GB2312" w:hAnsi="Times New Roman" w:eastAsia="仿宋_GB2312" w:cs="Times New Roman"/>
          <w:color w:val="FF0000"/>
          <w:sz w:val="32"/>
        </w:rPr>
      </w:pPr>
    </w:p>
    <w:p>
      <w:pPr>
        <w:widowControl/>
        <w:spacing w:line="600" w:lineRule="exact"/>
        <w:ind w:right="640"/>
        <w:rPr>
          <w:rFonts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（联系人</w:t>
      </w:r>
      <w:r>
        <w:rPr>
          <w:rFonts w:ascii="仿宋_GB2312" w:hAnsi="Times New Roman" w:eastAsia="仿宋_GB2312" w:cs="Times New Roman"/>
          <w:color w:val="000000"/>
          <w:sz w:val="32"/>
        </w:rPr>
        <w:t>：钟韬，电话：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0591</w:t>
      </w:r>
      <w:r>
        <w:rPr>
          <w:rFonts w:ascii="仿宋_GB2312" w:hAnsi="Times New Roman" w:eastAsia="仿宋_GB2312" w:cs="Times New Roman"/>
          <w:color w:val="000000"/>
          <w:sz w:val="32"/>
        </w:rPr>
        <w:t>-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86323726、18259170272）</w:t>
      </w:r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tabs>
          <w:tab w:val="left" w:pos="623"/>
        </w:tabs>
        <w:spacing w:after="312" w:afterLines="100"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44"/>
          <w:szCs w:val="44"/>
        </w:rPr>
        <w:t>协同攻关技术需求征集表</w:t>
      </w:r>
    </w:p>
    <w:bookmarkEnd w:id="0"/>
    <w:p>
      <w:pPr>
        <w:ind w:firstLine="5400" w:firstLineChars="2250"/>
        <w:rPr>
          <w:rFonts w:ascii="Calibri" w:hAnsi="Calibri" w:eastAsia="仿宋_GB2312" w:cs="Times New Roman"/>
          <w:bCs/>
          <w:color w:val="000000"/>
          <w:sz w:val="24"/>
        </w:rPr>
      </w:pPr>
      <w:r>
        <w:rPr>
          <w:rFonts w:hint="eastAsia" w:ascii="Calibri" w:hAnsi="Calibri" w:eastAsia="仿宋_GB2312" w:cs="Times New Roman"/>
          <w:bCs/>
          <w:color w:val="000000"/>
          <w:sz w:val="24"/>
        </w:rPr>
        <w:t>填表日期：</w:t>
      </w:r>
    </w:p>
    <w:tbl>
      <w:tblPr>
        <w:tblStyle w:val="5"/>
        <w:tblW w:w="8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84"/>
        <w:gridCol w:w="2409"/>
        <w:gridCol w:w="593"/>
        <w:gridCol w:w="258"/>
        <w:gridCol w:w="115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企业名称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企业</w:t>
            </w:r>
            <w:r>
              <w:rPr>
                <w:rFonts w:ascii="Calibri" w:hAnsi="Calibri" w:eastAsia="仿宋_GB2312" w:cs="Times New Roman"/>
                <w:sz w:val="24"/>
              </w:rPr>
              <w:t>分管</w:t>
            </w:r>
            <w:r>
              <w:rPr>
                <w:rFonts w:hint="eastAsia" w:ascii="Calibri" w:hAnsi="Calibri" w:eastAsia="仿宋_GB2312" w:cs="Times New Roman"/>
                <w:sz w:val="24"/>
              </w:rPr>
              <w:t>领导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电话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研发部门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负责人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电话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项目联系人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电话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邮箱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企业简介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（400字以内，主要介绍所属</w:t>
            </w:r>
            <w:r>
              <w:rPr>
                <w:rFonts w:ascii="仿宋_GB2312" w:hAnsi="Calibri" w:eastAsia="仿宋_GB2312" w:cs="Times New Roman"/>
                <w:i/>
                <w:szCs w:val="21"/>
              </w:rPr>
              <w:t>行业、</w:t>
            </w: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主营产品</w:t>
            </w:r>
            <w:r>
              <w:rPr>
                <w:rFonts w:ascii="仿宋_GB2312" w:hAnsi="Calibri" w:eastAsia="仿宋_GB2312" w:cs="Times New Roman"/>
                <w:i/>
                <w:szCs w:val="21"/>
              </w:rPr>
              <w:t>、荣誉资质等情况</w:t>
            </w: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技术需求情况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需求名称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领域方向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可提供经费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（万元）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需解决</w:t>
            </w:r>
            <w:r>
              <w:rPr>
                <w:rFonts w:ascii="Calibri" w:hAnsi="Calibri" w:eastAsia="仿宋_GB2312" w:cs="Times New Roman"/>
                <w:sz w:val="24"/>
              </w:rPr>
              <w:t>的</w:t>
            </w:r>
            <w:r>
              <w:rPr>
                <w:rFonts w:hint="eastAsia" w:ascii="Calibri" w:hAnsi="Calibri" w:eastAsia="仿宋_GB2312" w:cs="Times New Roman"/>
                <w:sz w:val="24"/>
              </w:rPr>
              <w:t>技术问题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alibri" w:hAnsi="Calibri" w:eastAsia="仿宋_GB2312" w:cs="Times New Roman"/>
                <w:i/>
                <w:sz w:val="24"/>
              </w:rPr>
            </w:pP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（包括详细技术难点、技术指标、具体参数及改进预期目标等）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可</w:t>
            </w:r>
            <w:r>
              <w:rPr>
                <w:rFonts w:ascii="Calibri" w:hAnsi="Calibri" w:eastAsia="仿宋_GB2312" w:cs="Times New Roman"/>
                <w:sz w:val="24"/>
              </w:rPr>
              <w:t>提供的研发条件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i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简要</w:t>
            </w:r>
            <w:r>
              <w:rPr>
                <w:rFonts w:ascii="仿宋_GB2312" w:hAnsi="Calibri" w:eastAsia="仿宋_GB2312" w:cs="Times New Roman"/>
                <w:i/>
                <w:szCs w:val="21"/>
              </w:rPr>
              <w:t>描述</w:t>
            </w: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（如</w:t>
            </w:r>
            <w:r>
              <w:rPr>
                <w:rFonts w:ascii="仿宋_GB2312" w:hAnsi="Calibri" w:eastAsia="仿宋_GB2312" w:cs="Times New Roman"/>
                <w:i/>
                <w:szCs w:val="21"/>
              </w:rPr>
              <w:t>实验室</w:t>
            </w: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、研发</w:t>
            </w:r>
            <w:r>
              <w:rPr>
                <w:rFonts w:ascii="仿宋_GB2312" w:hAnsi="Calibri" w:eastAsia="仿宋_GB2312" w:cs="Times New Roman"/>
                <w:i/>
                <w:szCs w:val="21"/>
              </w:rPr>
              <w:t>试验用生产线、研发人员、研发设备</w:t>
            </w: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等</w:t>
            </w:r>
            <w:r>
              <w:rPr>
                <w:rFonts w:ascii="仿宋_GB2312" w:hAnsi="Calibri" w:eastAsia="仿宋_GB2312" w:cs="Times New Roman"/>
                <w:i/>
                <w:szCs w:val="21"/>
              </w:rPr>
              <w:t>情况</w:t>
            </w: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急迫</w:t>
            </w:r>
            <w:r>
              <w:rPr>
                <w:rFonts w:ascii="Calibri" w:hAnsi="Calibri" w:eastAsia="仿宋_GB2312" w:cs="Times New Roman"/>
                <w:sz w:val="24"/>
              </w:rPr>
              <w:t>程度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</w:t>
            </w:r>
            <w:r>
              <w:rPr>
                <w:rFonts w:hint="eastAsia" w:ascii="Calibri" w:hAnsi="Calibri" w:eastAsia="仿宋_GB2312" w:cs="Times New Roman"/>
                <w:sz w:val="24"/>
              </w:rPr>
              <w:t>近期急需解决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□</w:t>
            </w:r>
            <w:r>
              <w:rPr>
                <w:rFonts w:hint="eastAsia" w:ascii="Calibri" w:hAnsi="Calibri" w:eastAsia="仿宋_GB2312" w:cs="Times New Roman"/>
                <w:sz w:val="24"/>
              </w:rPr>
              <w:t>中长期技术研发储备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现有的技术</w:t>
            </w:r>
            <w:r>
              <w:rPr>
                <w:rFonts w:ascii="Calibri" w:hAnsi="Calibri" w:eastAsia="仿宋_GB2312" w:cs="Times New Roman"/>
                <w:sz w:val="24"/>
              </w:rPr>
              <w:t>基础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希望对接的院士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Calibri" w:hAnsi="Calibri" w:eastAsia="仿宋_GB2312" w:cs="Times New Roman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希望合作的研究机构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（如：单位名称+专家姓名）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希望合作的高校</w:t>
            </w:r>
          </w:p>
        </w:tc>
        <w:tc>
          <w:tcPr>
            <w:tcW w:w="6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i/>
                <w:szCs w:val="21"/>
              </w:rPr>
              <w:t>（如：学校名称+学院名称+专家姓名）</w:t>
            </w:r>
          </w:p>
        </w:tc>
      </w:tr>
    </w:tbl>
    <w:p>
      <w:pPr>
        <w:autoSpaceDE w:val="0"/>
        <w:autoSpaceDN w:val="0"/>
        <w:jc w:val="left"/>
        <w:rPr>
          <w:rFonts w:ascii="仿宋_GB2312" w:hAnsi="Times New Roman" w:eastAsia="仿宋_GB2312" w:cs="Times New Roman"/>
          <w:kern w:val="0"/>
          <w:sz w:val="32"/>
        </w:rPr>
      </w:pPr>
    </w:p>
    <w:sectPr>
      <w:pgSz w:w="11906" w:h="16838"/>
      <w:pgMar w:top="2098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6C"/>
    <w:rsid w:val="00041948"/>
    <w:rsid w:val="00053A9C"/>
    <w:rsid w:val="000611E6"/>
    <w:rsid w:val="00266551"/>
    <w:rsid w:val="00367FA9"/>
    <w:rsid w:val="003C010F"/>
    <w:rsid w:val="00442C11"/>
    <w:rsid w:val="004431B8"/>
    <w:rsid w:val="004562A2"/>
    <w:rsid w:val="004716AC"/>
    <w:rsid w:val="00502025"/>
    <w:rsid w:val="0052494A"/>
    <w:rsid w:val="006B596C"/>
    <w:rsid w:val="006E5BE5"/>
    <w:rsid w:val="00757029"/>
    <w:rsid w:val="00824597"/>
    <w:rsid w:val="00937E7F"/>
    <w:rsid w:val="00976F43"/>
    <w:rsid w:val="009E1B00"/>
    <w:rsid w:val="009F4849"/>
    <w:rsid w:val="00AE2B6B"/>
    <w:rsid w:val="00AF5227"/>
    <w:rsid w:val="00B052DB"/>
    <w:rsid w:val="00BB0AE0"/>
    <w:rsid w:val="00BC2825"/>
    <w:rsid w:val="00BF1B4B"/>
    <w:rsid w:val="00C6025B"/>
    <w:rsid w:val="00D946F5"/>
    <w:rsid w:val="00DC1334"/>
    <w:rsid w:val="00DD69DA"/>
    <w:rsid w:val="00E055C0"/>
    <w:rsid w:val="00E378BD"/>
    <w:rsid w:val="00F60BA5"/>
    <w:rsid w:val="00F80294"/>
    <w:rsid w:val="00F9421E"/>
    <w:rsid w:val="048B02D0"/>
    <w:rsid w:val="0E3F0579"/>
    <w:rsid w:val="2382794D"/>
    <w:rsid w:val="3DC11E4B"/>
    <w:rsid w:val="7E1FC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table" w:customStyle="1" w:styleId="9">
    <w:name w:val="网格型1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文字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basedOn w:val="11"/>
    <w:link w:val="4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109</Words>
  <Characters>623</Characters>
  <Lines>5</Lines>
  <Paragraphs>1</Paragraphs>
  <TotalTime>31</TotalTime>
  <ScaleCrop>false</ScaleCrop>
  <LinksUpToDate>false</LinksUpToDate>
  <CharactersWithSpaces>731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2022-02-24T09:23:00Z</dcterms:created>
  <dc:creator>Administrator</dc:creator>
  <cp:lastModifiedBy>xmadmin</cp:lastModifiedBy>
  <dcterms:modified xsi:type="dcterms:W3CDTF">2022-03-09T18:05:26Z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67E3471944CC46549E8718E797601734</vt:lpwstr>
  </property>
</Properties>
</file>