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292C" w14:textId="77777777" w:rsidR="00B607C5" w:rsidRDefault="00B607C5">
      <w:pPr>
        <w:spacing w:line="360" w:lineRule="exact"/>
        <w:ind w:firstLineChars="200" w:firstLine="480"/>
        <w:rPr>
          <w:rFonts w:ascii="楷体_GB2312" w:eastAsia="楷体_GB2312"/>
          <w:sz w:val="24"/>
          <w:szCs w:val="24"/>
        </w:rPr>
      </w:pPr>
    </w:p>
    <w:tbl>
      <w:tblPr>
        <w:tblW w:w="142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418"/>
        <w:gridCol w:w="567"/>
        <w:gridCol w:w="567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2755"/>
        <w:gridCol w:w="426"/>
        <w:gridCol w:w="1388"/>
      </w:tblGrid>
      <w:tr w:rsidR="00B607C5" w14:paraId="4D0CECEA" w14:textId="77777777">
        <w:trPr>
          <w:trHeight w:val="809"/>
          <w:jc w:val="center"/>
        </w:trPr>
        <w:tc>
          <w:tcPr>
            <w:tcW w:w="14288" w:type="dxa"/>
            <w:gridSpan w:val="18"/>
            <w:vAlign w:val="center"/>
          </w:tcPr>
          <w:p w14:paraId="47BBA2F7" w14:textId="6E5361A0" w:rsidR="00B607C5" w:rsidRPr="008B6BDD" w:rsidRDefault="008B6BDD" w:rsidP="008B6BDD">
            <w:pPr>
              <w:widowControl/>
              <w:snapToGrid w:val="0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  <w:r w:rsidRPr="008B6BD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厦门市科学技术局所属事业单位厦门市产业技术研究院（嘉</w:t>
            </w:r>
            <w:proofErr w:type="gramStart"/>
            <w:r w:rsidRPr="008B6BD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庚创新</w:t>
            </w:r>
            <w:proofErr w:type="gramEnd"/>
            <w:r w:rsidRPr="008B6BD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实验室）</w:t>
            </w:r>
            <w:r w:rsidR="00BD58F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简化程序补充编内工作人员岗位信息表（202</w:t>
            </w:r>
            <w:r w:rsidR="00773250"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  <w:lang w:bidi="ar"/>
              </w:rPr>
              <w:t>5</w:t>
            </w:r>
            <w:r w:rsidR="00BD58F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年1月）</w:t>
            </w:r>
          </w:p>
        </w:tc>
      </w:tr>
      <w:tr w:rsidR="00B607C5" w14:paraId="31B0528C" w14:textId="77777777" w:rsidTr="00E75920">
        <w:trPr>
          <w:trHeight w:val="469"/>
          <w:jc w:val="center"/>
        </w:trPr>
        <w:tc>
          <w:tcPr>
            <w:tcW w:w="14288" w:type="dxa"/>
            <w:gridSpan w:val="18"/>
            <w:vAlign w:val="center"/>
          </w:tcPr>
          <w:p w14:paraId="6EC08B47" w14:textId="77777777" w:rsidR="00B607C5" w:rsidRDefault="00BD58F9">
            <w:pPr>
              <w:widowControl/>
              <w:jc w:val="left"/>
              <w:textAlignment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填报单位（盖章）：嘉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庚创新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实验室</w:t>
            </w:r>
          </w:p>
        </w:tc>
      </w:tr>
      <w:tr w:rsidR="00D066BC" w14:paraId="7AC2719B" w14:textId="77777777" w:rsidTr="000E4F3B">
        <w:trPr>
          <w:trHeight w:val="1545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FE42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89C5" w14:textId="52327F2A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67DF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31B9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经费形式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E972E" w14:textId="77777777" w:rsidR="00D066BC" w:rsidRPr="00871CAA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(注明岗位类别)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E798" w14:textId="77777777" w:rsidR="00D066BC" w:rsidRPr="00871CAA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4798" w14:textId="77777777" w:rsidR="00D066BC" w:rsidRPr="00871CAA" w:rsidRDefault="00D066BC" w:rsidP="00E75920">
            <w:pPr>
              <w:spacing w:line="280" w:lineRule="exact"/>
              <w:jc w:val="left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 w:rsidRPr="00871CAA"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最高岗位级别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9558" w14:textId="77777777" w:rsidR="00D066BC" w:rsidRPr="00871CAA" w:rsidRDefault="00D066BC" w:rsidP="00E75920">
            <w:pPr>
              <w:spacing w:line="280" w:lineRule="exact"/>
              <w:jc w:val="left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 w:rsidRPr="00871CAA"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 w:rsidRPr="00871CAA"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E2E7" w14:textId="77777777" w:rsidR="00D066BC" w:rsidRPr="00871CAA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最高年龄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ADD8" w14:textId="77777777" w:rsidR="00D066BC" w:rsidRPr="00871CAA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C4D8" w14:textId="77777777" w:rsidR="00D066BC" w:rsidRPr="00871CAA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最低学历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7E1A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学历类别要求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61A3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最低学位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0BEE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86A2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民族要求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F738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524C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提醒信息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9DDF" w14:textId="77777777" w:rsidR="00D066BC" w:rsidRDefault="00D066BC" w:rsidP="00E7592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招聘单位地址、邮编、电子信箱  联系人姓名、电话、手机</w:t>
            </w:r>
          </w:p>
        </w:tc>
      </w:tr>
      <w:tr w:rsidR="00D066BC" w14:paraId="59549FF3" w14:textId="77777777" w:rsidTr="00D50B19">
        <w:trPr>
          <w:trHeight w:val="3444"/>
          <w:jc w:val="center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7E0" w14:textId="77777777" w:rsidR="00D066BC" w:rsidRDefault="00D066BC">
            <w:pPr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8C42" w14:textId="0EB14F30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D066BC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厦门市科学技术局所属事业单位厦门市产业技术研究院（嘉</w:t>
            </w:r>
            <w:proofErr w:type="gramStart"/>
            <w:r w:rsidRPr="00D066BC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庚创新</w:t>
            </w:r>
            <w:proofErr w:type="gramEnd"/>
            <w:r w:rsidRPr="00D066BC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实验室）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0E8A" w14:textId="77777777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厦门市科学技术局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7E10" w14:textId="429DFD04" w:rsidR="00D066BC" w:rsidRPr="00A6222F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A6222F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财政核拨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F33C" w14:textId="706DE424" w:rsidR="00D066BC" w:rsidRPr="00A6222F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A6222F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大型科研基础设施研究员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DB1" w14:textId="77777777" w:rsidR="00D066BC" w:rsidRPr="00A6222F" w:rsidRDefault="00D066BC" w:rsidP="001F0B8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A6222F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D16" w14:textId="58D5B909" w:rsidR="00D066BC" w:rsidRPr="001F0B8C" w:rsidRDefault="00D066BC" w:rsidP="001F0B8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1F0B8C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0A29" w14:textId="77777777" w:rsidR="00D066BC" w:rsidRPr="001F0B8C" w:rsidRDefault="00D066BC" w:rsidP="001F0B8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1F0B8C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39CB" w14:textId="77777777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B0DC" w14:textId="77777777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C650" w14:textId="77777777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1DBA" w14:textId="31E63CDB" w:rsidR="00D066BC" w:rsidRDefault="00D066BC" w:rsidP="008D637F">
            <w:pPr>
              <w:spacing w:line="300" w:lineRule="exac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AB6B" w14:textId="77777777" w:rsidR="00D066BC" w:rsidRDefault="00D066BC" w:rsidP="001F0B8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1F23" w14:textId="77777777" w:rsidR="00D066BC" w:rsidRDefault="00D066BC" w:rsidP="001F0B8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化学类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F5C9" w14:textId="77777777" w:rsidR="00D066BC" w:rsidRPr="00F323E1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 w:rsidRPr="00F323E1"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59CC" w14:textId="77777777" w:rsidR="00D066BC" w:rsidRPr="00F323E1" w:rsidRDefault="00D066BC" w:rsidP="0025552B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2"/>
                <w:szCs w:val="24"/>
              </w:rPr>
            </w:pP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1.具有正高级专业技术职务任职资格。</w:t>
            </w:r>
          </w:p>
          <w:p w14:paraId="3BDD256D" w14:textId="520D1437" w:rsidR="00D066BC" w:rsidRPr="00F323E1" w:rsidRDefault="00D066BC" w:rsidP="0025552B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2"/>
                <w:szCs w:val="24"/>
              </w:rPr>
            </w:pPr>
            <w:r w:rsidRPr="00F323E1">
              <w:rPr>
                <w:rFonts w:ascii="仿宋_GB2312" w:eastAsia="仿宋_GB2312" w:cs="宋体"/>
                <w:color w:val="000000"/>
                <w:sz w:val="22"/>
                <w:szCs w:val="24"/>
              </w:rPr>
              <w:t>2.</w:t>
            </w: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具有2年及以上化学类专业原位/工况表征、锂电池等储能方向工作经验。</w:t>
            </w:r>
          </w:p>
          <w:p w14:paraId="29E3F784" w14:textId="41B87527" w:rsidR="00D066BC" w:rsidRPr="00F323E1" w:rsidRDefault="00D066BC" w:rsidP="0025552B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2"/>
                <w:szCs w:val="24"/>
              </w:rPr>
            </w:pP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3</w:t>
            </w:r>
            <w:r w:rsidRPr="00F323E1">
              <w:rPr>
                <w:rFonts w:ascii="仿宋_GB2312" w:eastAsia="仿宋_GB2312" w:cs="宋体"/>
                <w:color w:val="000000"/>
                <w:sz w:val="22"/>
                <w:szCs w:val="24"/>
              </w:rPr>
              <w:t>.</w:t>
            </w: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省级以上“百千万人才”，或省级以上“创新人才”，或省级以上“青年拔尖人才”入选者。</w:t>
            </w:r>
          </w:p>
          <w:p w14:paraId="11291D32" w14:textId="5B405AE2" w:rsidR="00D066BC" w:rsidRPr="00F323E1" w:rsidRDefault="00D066BC" w:rsidP="0025552B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2"/>
                <w:szCs w:val="24"/>
              </w:rPr>
            </w:pP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4</w:t>
            </w:r>
            <w:r w:rsidRPr="00F323E1">
              <w:rPr>
                <w:rFonts w:ascii="仿宋_GB2312" w:eastAsia="仿宋_GB2312" w:cs="宋体"/>
                <w:color w:val="000000"/>
                <w:sz w:val="22"/>
                <w:szCs w:val="24"/>
              </w:rPr>
              <w:t>.</w:t>
            </w: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以项目负责人身份主持过国家级研究项目1项及以上。“国家级研究项目”是指</w:t>
            </w:r>
            <w:bookmarkStart w:id="0" w:name="_Hlk184049869"/>
            <w:r w:rsidRPr="004E4B5A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国家自然科学基金青年科学基金</w:t>
            </w:r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、国家自然科学基金面上项目、</w:t>
            </w:r>
            <w:r w:rsidRPr="004E4B5A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国家自然科学基金优秀青年科学基金</w:t>
            </w:r>
            <w:bookmarkEnd w:id="0"/>
            <w:r w:rsidRPr="00F323E1">
              <w:rPr>
                <w:rFonts w:ascii="仿宋_GB2312" w:eastAsia="仿宋_GB2312" w:cs="宋体" w:hint="eastAsia"/>
                <w:color w:val="000000"/>
                <w:sz w:val="22"/>
                <w:szCs w:val="24"/>
              </w:rPr>
              <w:t>等研究项目。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8723" w14:textId="77777777" w:rsidR="00D066BC" w:rsidRDefault="00D066BC">
            <w:pPr>
              <w:spacing w:line="300" w:lineRule="exact"/>
              <w:jc w:val="center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5EE3" w14:textId="77777777" w:rsidR="00D066BC" w:rsidRDefault="00D066BC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单位地址：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厦门大学翔安校区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能</w:t>
            </w:r>
            <w:proofErr w:type="gramStart"/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源材料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 xml:space="preserve">大楼   </w:t>
            </w:r>
          </w:p>
          <w:p w14:paraId="0C5A3FE5" w14:textId="69345A97" w:rsidR="00D066BC" w:rsidRDefault="00D066BC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邮编：361001；</w:t>
            </w:r>
          </w:p>
          <w:p w14:paraId="59D49058" w14:textId="77777777" w:rsidR="00D066BC" w:rsidRDefault="00D066BC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电子邮箱：</w:t>
            </w:r>
            <w:hyperlink r:id="rId6" w:history="1">
              <w:r>
                <w:rPr>
                  <w:rFonts w:cs="宋体"/>
                  <w:color w:val="000000"/>
                  <w:sz w:val="21"/>
                  <w:szCs w:val="21"/>
                </w:rPr>
                <w:t>ikkemhr</w:t>
              </w:r>
              <w:r>
                <w:rPr>
                  <w:rFonts w:cs="宋体" w:hint="eastAsia"/>
                  <w:color w:val="000000"/>
                  <w:sz w:val="21"/>
                  <w:szCs w:val="21"/>
                </w:rPr>
                <w:t>rc</w:t>
              </w:r>
              <w:r>
                <w:rPr>
                  <w:rFonts w:cs="宋体"/>
                  <w:color w:val="000000"/>
                  <w:sz w:val="21"/>
                  <w:szCs w:val="21"/>
                </w:rPr>
                <w:t>@xmu.edu</w:t>
              </w:r>
              <w:r>
                <w:rPr>
                  <w:rFonts w:cs="宋体" w:hint="eastAsia"/>
                  <w:color w:val="000000"/>
                  <w:sz w:val="21"/>
                  <w:szCs w:val="21"/>
                </w:rPr>
                <w:t>.cn</w:t>
              </w:r>
            </w:hyperlink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；</w:t>
            </w:r>
          </w:p>
          <w:p w14:paraId="70F43104" w14:textId="1CC9B3E3" w:rsidR="00D066BC" w:rsidRDefault="00D066BC">
            <w:pPr>
              <w:spacing w:line="300" w:lineRule="exact"/>
              <w:jc w:val="lef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联系人及电话：叶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赟</w:t>
            </w: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sz w:val="21"/>
                <w:szCs w:val="21"/>
              </w:rPr>
              <w:t>0592-</w:t>
            </w:r>
            <w:r>
              <w:rPr>
                <w:rFonts w:ascii="仿宋_GB2312" w:eastAsia="仿宋_GB2312" w:cs="宋体" w:hint="eastAsia"/>
                <w:color w:val="000000"/>
                <w:sz w:val="21"/>
                <w:szCs w:val="21"/>
              </w:rPr>
              <w:t>2882520。</w:t>
            </w:r>
          </w:p>
        </w:tc>
      </w:tr>
      <w:tr w:rsidR="00B607C5" w14:paraId="00A9E772" w14:textId="77777777">
        <w:trPr>
          <w:trHeight w:val="584"/>
          <w:jc w:val="center"/>
        </w:trPr>
        <w:tc>
          <w:tcPr>
            <w:tcW w:w="14288" w:type="dxa"/>
            <w:gridSpan w:val="18"/>
            <w:vAlign w:val="center"/>
          </w:tcPr>
          <w:p w14:paraId="57F4A440" w14:textId="7BB77955" w:rsidR="00B607C5" w:rsidRDefault="00BD58F9">
            <w:pPr>
              <w:jc w:val="left"/>
              <w:rPr>
                <w:rFonts w:ascii="仿宋_GB2312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主管部门意见（盖章）</w:t>
            </w:r>
            <w:r w:rsidR="006773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</w:tr>
    </w:tbl>
    <w:p w14:paraId="5E6B6649" w14:textId="77777777" w:rsidR="00B607C5" w:rsidRDefault="00B607C5" w:rsidP="00E75920">
      <w:pPr>
        <w:spacing w:line="360" w:lineRule="exact"/>
        <w:rPr>
          <w:rFonts w:ascii="楷体_GB2312" w:eastAsia="楷体_GB2312" w:hint="eastAsia"/>
          <w:sz w:val="24"/>
          <w:szCs w:val="24"/>
        </w:rPr>
      </w:pPr>
      <w:bookmarkStart w:id="1" w:name="_GoBack"/>
      <w:bookmarkEnd w:id="1"/>
    </w:p>
    <w:sectPr w:rsidR="00B607C5">
      <w:pgSz w:w="16838" w:h="11906" w:orient="landscape"/>
      <w:pgMar w:top="1179" w:right="1780" w:bottom="1179" w:left="17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7AB49" w14:textId="77777777" w:rsidR="00EA7823" w:rsidRDefault="00EA7823" w:rsidP="003236E0">
      <w:r>
        <w:separator/>
      </w:r>
    </w:p>
  </w:endnote>
  <w:endnote w:type="continuationSeparator" w:id="0">
    <w:p w14:paraId="13EE57E5" w14:textId="77777777" w:rsidR="00EA7823" w:rsidRDefault="00EA7823" w:rsidP="0032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8EE8595-57A2-45F6-AD31-7DC91D2F0B2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207402B6-0064-427B-8E23-27925A1FFA0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B05F" w14:textId="77777777" w:rsidR="00EA7823" w:rsidRDefault="00EA7823" w:rsidP="003236E0">
      <w:r>
        <w:separator/>
      </w:r>
    </w:p>
  </w:footnote>
  <w:footnote w:type="continuationSeparator" w:id="0">
    <w:p w14:paraId="2B95253C" w14:textId="77777777" w:rsidR="00EA7823" w:rsidRDefault="00EA7823" w:rsidP="0032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NiYTFiNmQ5NTMyODU0ZGU4YjVkNDVhMWRiM2IxYWUifQ=="/>
  </w:docVars>
  <w:rsids>
    <w:rsidRoot w:val="54A13BC6"/>
    <w:rsid w:val="00006BD8"/>
    <w:rsid w:val="000D5D0E"/>
    <w:rsid w:val="000F66F8"/>
    <w:rsid w:val="001616EA"/>
    <w:rsid w:val="0016270F"/>
    <w:rsid w:val="0018186F"/>
    <w:rsid w:val="001F0B8C"/>
    <w:rsid w:val="00251E97"/>
    <w:rsid w:val="0025552B"/>
    <w:rsid w:val="002D609D"/>
    <w:rsid w:val="00307729"/>
    <w:rsid w:val="003236E0"/>
    <w:rsid w:val="00334BAA"/>
    <w:rsid w:val="004B0B70"/>
    <w:rsid w:val="004E4B5A"/>
    <w:rsid w:val="00592652"/>
    <w:rsid w:val="00594A5F"/>
    <w:rsid w:val="00637E3B"/>
    <w:rsid w:val="006773C9"/>
    <w:rsid w:val="00690EF9"/>
    <w:rsid w:val="006A69EB"/>
    <w:rsid w:val="00773250"/>
    <w:rsid w:val="007F452E"/>
    <w:rsid w:val="008006D7"/>
    <w:rsid w:val="00871CAA"/>
    <w:rsid w:val="008B4DF6"/>
    <w:rsid w:val="008B6BDD"/>
    <w:rsid w:val="008D637F"/>
    <w:rsid w:val="00956E0F"/>
    <w:rsid w:val="00A546F4"/>
    <w:rsid w:val="00A6222F"/>
    <w:rsid w:val="00AD0839"/>
    <w:rsid w:val="00AF0441"/>
    <w:rsid w:val="00B1711E"/>
    <w:rsid w:val="00B204F6"/>
    <w:rsid w:val="00B607C5"/>
    <w:rsid w:val="00B729F4"/>
    <w:rsid w:val="00B740E0"/>
    <w:rsid w:val="00BC45E5"/>
    <w:rsid w:val="00BD58F9"/>
    <w:rsid w:val="00D066BC"/>
    <w:rsid w:val="00DE62D9"/>
    <w:rsid w:val="00E030BA"/>
    <w:rsid w:val="00E4136E"/>
    <w:rsid w:val="00E5178D"/>
    <w:rsid w:val="00E75920"/>
    <w:rsid w:val="00EA0B04"/>
    <w:rsid w:val="00EA7823"/>
    <w:rsid w:val="00F3002C"/>
    <w:rsid w:val="00F323E1"/>
    <w:rsid w:val="0882664C"/>
    <w:rsid w:val="167C0EB7"/>
    <w:rsid w:val="1D283672"/>
    <w:rsid w:val="212119A3"/>
    <w:rsid w:val="25675AF5"/>
    <w:rsid w:val="2E461CA2"/>
    <w:rsid w:val="30AE23B9"/>
    <w:rsid w:val="38C83792"/>
    <w:rsid w:val="3B3232F5"/>
    <w:rsid w:val="40B61CD6"/>
    <w:rsid w:val="422F02E7"/>
    <w:rsid w:val="44387C12"/>
    <w:rsid w:val="47671A42"/>
    <w:rsid w:val="49FC7606"/>
    <w:rsid w:val="4B456D8B"/>
    <w:rsid w:val="4BF03B4A"/>
    <w:rsid w:val="4DA17546"/>
    <w:rsid w:val="4E255CA3"/>
    <w:rsid w:val="4E393096"/>
    <w:rsid w:val="4FB6253B"/>
    <w:rsid w:val="50E33C7D"/>
    <w:rsid w:val="54A13BC6"/>
    <w:rsid w:val="63F66EF8"/>
    <w:rsid w:val="70C67FB2"/>
    <w:rsid w:val="7B8F1A83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094E8"/>
  <w15:docId w15:val="{D0C6CBFA-EFBE-4650-880D-DADCE7A4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rFonts w:ascii="Times New Roman" w:eastAsia="方正仿宋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3236E0"/>
    <w:rPr>
      <w:sz w:val="18"/>
      <w:szCs w:val="18"/>
    </w:rPr>
  </w:style>
  <w:style w:type="character" w:customStyle="1" w:styleId="aa">
    <w:name w:val="批注框文本 字符"/>
    <w:basedOn w:val="a0"/>
    <w:link w:val="a9"/>
    <w:rsid w:val="003236E0"/>
    <w:rPr>
      <w:rFonts w:ascii="Times New Roman" w:eastAsia="方正仿宋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rsid w:val="00255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kem-hr@xm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叶赟</cp:lastModifiedBy>
  <cp:revision>30</cp:revision>
  <cp:lastPrinted>2021-12-23T00:38:00Z</cp:lastPrinted>
  <dcterms:created xsi:type="dcterms:W3CDTF">2024-10-28T01:16:00Z</dcterms:created>
  <dcterms:modified xsi:type="dcterms:W3CDTF">2024-12-03T03:52:00Z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866F1981F2F64CD2B29E894A2200FDED</vt:lpwstr>
  </property>
</Properties>
</file>