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eastAsia="zh-CN"/>
        </w:rPr>
        <w:t>附件</w:t>
      </w:r>
      <w:r>
        <w:rPr>
          <w:rFonts w:hint="eastAsia" w:ascii="仿宋" w:hAnsi="仿宋" w:eastAsia="仿宋" w:cs="仿宋"/>
          <w:b/>
          <w:bCs/>
          <w:sz w:val="32"/>
          <w:szCs w:val="32"/>
          <w:u w:val="none"/>
          <w:lang w:val="en-US" w:eastAsia="zh-CN"/>
        </w:rPr>
        <w:t>1</w:t>
      </w:r>
    </w:p>
    <w:p>
      <w:pPr>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36"/>
          <w:szCs w:val="36"/>
          <w:u w:val="none"/>
          <w:lang w:val="en-US" w:eastAsia="zh-CN"/>
        </w:rPr>
      </w:pPr>
      <w:r>
        <w:rPr>
          <w:rFonts w:hint="eastAsia" w:ascii="宋体" w:hAnsi="宋体" w:eastAsia="宋体" w:cs="宋体"/>
          <w:b/>
          <w:bCs/>
          <w:sz w:val="36"/>
          <w:szCs w:val="36"/>
          <w:u w:val="none"/>
          <w:lang w:val="en-US" w:eastAsia="zh-CN"/>
        </w:rPr>
        <w:t>厦门市非学科类校外培训机构审批办事指南</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2"/>
          <w:szCs w:val="32"/>
          <w:u w:val="none"/>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u w:val="none"/>
          <w:lang w:eastAsia="zh-CN"/>
        </w:rPr>
      </w:pPr>
      <w:r>
        <w:rPr>
          <w:rFonts w:hint="eastAsia" w:ascii="黑体" w:hAnsi="黑体" w:cs="黑体"/>
          <w:b w:val="0"/>
          <w:bCs w:val="0"/>
          <w:sz w:val="32"/>
          <w:szCs w:val="32"/>
          <w:u w:val="none"/>
          <w:lang w:eastAsia="zh-CN"/>
        </w:rPr>
        <w:t>办理</w:t>
      </w:r>
      <w:r>
        <w:rPr>
          <w:rFonts w:hint="eastAsia" w:ascii="黑体" w:hAnsi="黑体" w:eastAsia="黑体" w:cs="黑体"/>
          <w:b w:val="0"/>
          <w:bCs w:val="0"/>
          <w:sz w:val="32"/>
          <w:szCs w:val="32"/>
          <w:u w:val="none"/>
          <w:lang w:eastAsia="zh-CN"/>
        </w:rPr>
        <w:t>程序</w:t>
      </w:r>
    </w:p>
    <w:p>
      <w:pPr>
        <w:pStyle w:val="2"/>
        <w:keepNext/>
        <w:keepLines/>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lang w:val="en-US" w:eastAsia="zh-CN"/>
        </w:rPr>
      </w:pPr>
      <w:r>
        <w:rPr>
          <w:rFonts w:hint="eastAsia" w:ascii="仿宋_GB2312" w:hAnsi="仿宋_GB2312" w:eastAsia="仿宋_GB2312" w:cs="仿宋_GB2312"/>
          <w:b w:val="0"/>
          <w:bCs w:val="0"/>
          <w:sz w:val="32"/>
          <w:szCs w:val="32"/>
          <w:u w:val="none"/>
          <w:lang w:val="en-US" w:eastAsia="zh-CN"/>
        </w:rPr>
        <w:t>（一）预登记。</w:t>
      </w:r>
      <w:r>
        <w:rPr>
          <w:rStyle w:val="7"/>
          <w:rFonts w:hint="eastAsia" w:ascii="仿宋_GB2312" w:hAnsi="仿宋_GB2312" w:eastAsia="仿宋_GB2312" w:cs="仿宋_GB2312"/>
          <w:b w:val="0"/>
          <w:bCs w:val="0"/>
          <w:color w:val="auto"/>
          <w:sz w:val="32"/>
          <w:szCs w:val="32"/>
          <w:lang w:bidi="ar"/>
        </w:rPr>
        <w:t>申办营利性</w:t>
      </w:r>
      <w:r>
        <w:rPr>
          <w:rStyle w:val="7"/>
          <w:rFonts w:hint="eastAsia" w:ascii="仿宋_GB2312" w:hAnsi="仿宋_GB2312" w:eastAsia="仿宋_GB2312" w:cs="仿宋_GB2312"/>
          <w:b w:val="0"/>
          <w:bCs w:val="0"/>
          <w:color w:val="auto"/>
          <w:sz w:val="32"/>
          <w:szCs w:val="32"/>
          <w:lang w:eastAsia="zh-CN" w:bidi="ar"/>
        </w:rPr>
        <w:t>校外培训机构的，向</w:t>
      </w:r>
      <w:r>
        <w:rPr>
          <w:rStyle w:val="7"/>
          <w:rFonts w:hint="eastAsia" w:ascii="仿宋_GB2312" w:hAnsi="仿宋_GB2312" w:eastAsia="仿宋_GB2312" w:cs="仿宋_GB2312"/>
          <w:b w:val="0"/>
          <w:bCs w:val="0"/>
          <w:color w:val="auto"/>
          <w:sz w:val="32"/>
          <w:szCs w:val="32"/>
          <w:lang w:bidi="ar"/>
        </w:rPr>
        <w:t>市场监管部门</w:t>
      </w:r>
      <w:r>
        <w:rPr>
          <w:rStyle w:val="7"/>
          <w:rFonts w:hint="eastAsia" w:ascii="仿宋_GB2312" w:hAnsi="仿宋_GB2312" w:eastAsia="仿宋_GB2312" w:cs="仿宋_GB2312"/>
          <w:b w:val="0"/>
          <w:bCs w:val="0"/>
          <w:color w:val="auto"/>
          <w:sz w:val="32"/>
          <w:szCs w:val="32"/>
          <w:lang w:eastAsia="zh-CN" w:bidi="ar"/>
        </w:rPr>
        <w:t>申请</w:t>
      </w:r>
      <w:r>
        <w:rPr>
          <w:rStyle w:val="7"/>
          <w:rFonts w:hint="eastAsia" w:ascii="仿宋_GB2312" w:hAnsi="仿宋_GB2312" w:eastAsia="仿宋_GB2312" w:cs="仿宋_GB2312"/>
          <w:b w:val="0"/>
          <w:bCs w:val="0"/>
          <w:color w:val="auto"/>
          <w:sz w:val="32"/>
          <w:szCs w:val="32"/>
          <w:lang w:bidi="ar"/>
        </w:rPr>
        <w:t>企业名称</w:t>
      </w:r>
      <w:r>
        <w:rPr>
          <w:rStyle w:val="7"/>
          <w:rFonts w:hint="eastAsia" w:ascii="仿宋_GB2312" w:hAnsi="仿宋_GB2312" w:eastAsia="仿宋_GB2312" w:cs="仿宋_GB2312"/>
          <w:b w:val="0"/>
          <w:bCs w:val="0"/>
          <w:color w:val="auto"/>
          <w:sz w:val="32"/>
          <w:szCs w:val="32"/>
          <w:u w:val="none"/>
          <w:lang w:bidi="ar"/>
        </w:rPr>
        <w:t>保留</w:t>
      </w:r>
      <w:r>
        <w:rPr>
          <w:rStyle w:val="7"/>
          <w:rFonts w:hint="eastAsia" w:ascii="仿宋_GB2312" w:hAnsi="仿宋_GB2312" w:eastAsia="仿宋_GB2312" w:cs="仿宋_GB2312"/>
          <w:b w:val="0"/>
          <w:bCs w:val="0"/>
          <w:color w:val="auto"/>
          <w:sz w:val="32"/>
          <w:szCs w:val="32"/>
          <w:u w:val="none"/>
          <w:lang w:eastAsia="zh-CN" w:bidi="ar"/>
        </w:rPr>
        <w:t>告知</w:t>
      </w:r>
      <w:r>
        <w:rPr>
          <w:rStyle w:val="7"/>
          <w:rFonts w:hint="eastAsia" w:ascii="仿宋_GB2312" w:hAnsi="仿宋_GB2312" w:eastAsia="仿宋_GB2312" w:cs="仿宋_GB2312"/>
          <w:b w:val="0"/>
          <w:bCs w:val="0"/>
          <w:color w:val="auto"/>
          <w:sz w:val="32"/>
          <w:szCs w:val="32"/>
          <w:u w:val="none"/>
          <w:lang w:bidi="ar"/>
        </w:rPr>
        <w:t>书</w:t>
      </w:r>
      <w:r>
        <w:rPr>
          <w:rStyle w:val="7"/>
          <w:rFonts w:hint="eastAsia" w:ascii="仿宋_GB2312" w:hAnsi="仿宋_GB2312" w:eastAsia="仿宋_GB2312" w:cs="仿宋_GB2312"/>
          <w:b w:val="0"/>
          <w:bCs w:val="0"/>
          <w:color w:val="auto"/>
          <w:sz w:val="32"/>
          <w:szCs w:val="32"/>
          <w:u w:val="none"/>
          <w:lang w:eastAsia="zh-CN" w:bidi="ar"/>
        </w:rPr>
        <w:t>；</w:t>
      </w:r>
      <w:r>
        <w:rPr>
          <w:rStyle w:val="7"/>
          <w:rFonts w:hint="eastAsia" w:ascii="仿宋_GB2312" w:hAnsi="仿宋_GB2312" w:eastAsia="仿宋_GB2312" w:cs="仿宋_GB2312"/>
          <w:b w:val="0"/>
          <w:bCs w:val="0"/>
          <w:color w:val="auto"/>
          <w:sz w:val="32"/>
          <w:szCs w:val="32"/>
          <w:u w:val="none"/>
          <w:lang w:bidi="ar"/>
        </w:rPr>
        <w:t>申办非营利性</w:t>
      </w:r>
      <w:r>
        <w:rPr>
          <w:rStyle w:val="7"/>
          <w:rFonts w:hint="eastAsia" w:ascii="仿宋_GB2312" w:hAnsi="仿宋_GB2312" w:eastAsia="仿宋_GB2312" w:cs="仿宋_GB2312"/>
          <w:b w:val="0"/>
          <w:bCs w:val="0"/>
          <w:color w:val="auto"/>
          <w:sz w:val="32"/>
          <w:szCs w:val="32"/>
          <w:u w:val="none"/>
          <w:lang w:eastAsia="zh-CN" w:bidi="ar"/>
        </w:rPr>
        <w:t>校外培训机构的，向</w:t>
      </w:r>
      <w:r>
        <w:rPr>
          <w:rStyle w:val="7"/>
          <w:rFonts w:hint="eastAsia" w:ascii="仿宋_GB2312" w:hAnsi="仿宋_GB2312" w:eastAsia="仿宋_GB2312" w:cs="仿宋_GB2312"/>
          <w:b w:val="0"/>
          <w:bCs w:val="0"/>
          <w:color w:val="auto"/>
          <w:sz w:val="32"/>
          <w:szCs w:val="32"/>
          <w:u w:val="none"/>
          <w:lang w:bidi="ar"/>
        </w:rPr>
        <w:t>民政部门</w:t>
      </w:r>
      <w:r>
        <w:rPr>
          <w:rStyle w:val="7"/>
          <w:rFonts w:hint="eastAsia" w:ascii="仿宋_GB2312" w:hAnsi="仿宋_GB2312" w:eastAsia="仿宋_GB2312" w:cs="仿宋_GB2312"/>
          <w:b w:val="0"/>
          <w:bCs w:val="0"/>
          <w:color w:val="auto"/>
          <w:sz w:val="32"/>
          <w:szCs w:val="32"/>
          <w:u w:val="none"/>
          <w:lang w:eastAsia="zh-CN" w:bidi="ar"/>
        </w:rPr>
        <w:t>申请</w:t>
      </w:r>
      <w:r>
        <w:rPr>
          <w:rStyle w:val="7"/>
          <w:rFonts w:hint="eastAsia" w:ascii="仿宋_GB2312" w:hAnsi="仿宋_GB2312" w:eastAsia="仿宋_GB2312" w:cs="仿宋_GB2312"/>
          <w:b w:val="0"/>
          <w:bCs w:val="0"/>
          <w:color w:val="auto"/>
          <w:sz w:val="32"/>
          <w:szCs w:val="32"/>
          <w:u w:val="none"/>
          <w:lang w:bidi="ar"/>
        </w:rPr>
        <w:t>社会组织</w:t>
      </w:r>
      <w:r>
        <w:rPr>
          <w:rStyle w:val="7"/>
          <w:rFonts w:hint="eastAsia" w:ascii="仿宋_GB2312" w:hAnsi="仿宋_GB2312" w:eastAsia="仿宋_GB2312" w:cs="仿宋_GB2312"/>
          <w:b w:val="0"/>
          <w:bCs w:val="0"/>
          <w:color w:val="auto"/>
          <w:sz w:val="32"/>
          <w:szCs w:val="32"/>
          <w:u w:val="none"/>
          <w:lang w:eastAsia="zh-CN" w:bidi="ar"/>
        </w:rPr>
        <w:t>开立临时存款账户。</w:t>
      </w:r>
    </w:p>
    <w:p>
      <w:pPr>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受理。举办者申请材料齐全、符合规定</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行政主管</w:t>
      </w:r>
      <w:r>
        <w:rPr>
          <w:rFonts w:hint="eastAsia" w:ascii="仿宋_GB2312" w:hAnsi="仿宋_GB2312" w:eastAsia="仿宋_GB2312" w:cs="仿宋_GB2312"/>
          <w:sz w:val="32"/>
          <w:szCs w:val="32"/>
        </w:rPr>
        <w:t>部门向举办者出具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rPr>
        <w:t>受理通知书</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w:t>
      </w:r>
    </w:p>
    <w:p>
      <w:pPr>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lang w:val="en-US" w:eastAsia="zh-CN"/>
        </w:rPr>
        <w:t>主管</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val="en-US" w:eastAsia="zh-CN"/>
        </w:rPr>
        <w:t>进行申报材料审核和办学现场审核评估，</w:t>
      </w:r>
      <w:r>
        <w:rPr>
          <w:rFonts w:hint="eastAsia" w:ascii="仿宋_GB2312" w:eastAsia="仿宋_GB2312" w:cs="仿宋_GB2312"/>
          <w:sz w:val="32"/>
          <w:szCs w:val="32"/>
        </w:rPr>
        <w:t>教育行政部门</w:t>
      </w:r>
      <w:r>
        <w:rPr>
          <w:rFonts w:hint="eastAsia" w:ascii="仿宋_GB2312" w:eastAsia="仿宋_GB2312" w:cs="仿宋_GB2312"/>
          <w:sz w:val="32"/>
          <w:szCs w:val="32"/>
          <w:lang w:eastAsia="zh-CN"/>
        </w:rPr>
        <w:t>配合对</w:t>
      </w:r>
      <w:r>
        <w:rPr>
          <w:rFonts w:hint="eastAsia" w:ascii="仿宋_GB2312" w:hAnsi="仿宋_GB2312" w:eastAsia="仿宋_GB2312" w:cs="仿宋_GB2312"/>
          <w:color w:val="auto"/>
          <w:kern w:val="0"/>
          <w:sz w:val="32"/>
          <w:szCs w:val="32"/>
          <w:lang w:val="en-US" w:eastAsia="zh-CN" w:bidi="ar"/>
        </w:rPr>
        <w:t>培训课程及师资等涉及教育主管相关内容进行审核</w:t>
      </w:r>
      <w:r>
        <w:rPr>
          <w:rFonts w:hint="eastAsia" w:ascii="仿宋_GB2312" w:eastAsia="仿宋_GB2312" w:cs="仿宋_GB2312"/>
          <w:sz w:val="32"/>
          <w:szCs w:val="32"/>
        </w:rPr>
        <w:t>，并出具书面意见。</w:t>
      </w:r>
      <w:r>
        <w:rPr>
          <w:rFonts w:hint="eastAsia" w:ascii="仿宋_GB2312" w:hAnsi="仿宋_GB2312" w:eastAsia="仿宋_GB2312" w:cs="仿宋_GB2312"/>
          <w:sz w:val="32"/>
          <w:szCs w:val="32"/>
          <w:lang w:val="en-US" w:eastAsia="zh-CN"/>
        </w:rPr>
        <w:t>主管部门综合教育行政部门意见，</w:t>
      </w:r>
      <w:r>
        <w:rPr>
          <w:rFonts w:hint="eastAsia" w:ascii="仿宋_GB2312" w:hAnsi="仿宋_GB2312" w:eastAsia="仿宋_GB2312" w:cs="仿宋_GB2312"/>
          <w:sz w:val="32"/>
          <w:szCs w:val="32"/>
        </w:rPr>
        <w:t>形成拟同意</w:t>
      </w:r>
      <w:r>
        <w:rPr>
          <w:rFonts w:hint="eastAsia" w:ascii="仿宋_GB2312" w:hAnsi="仿宋_GB2312" w:eastAsia="仿宋_GB2312" w:cs="仿宋_GB2312"/>
          <w:sz w:val="32"/>
          <w:szCs w:val="32"/>
          <w:lang w:val="en-US" w:eastAsia="zh-CN"/>
        </w:rPr>
        <w:t>出具设立审批文件的</w:t>
      </w:r>
      <w:r>
        <w:rPr>
          <w:rFonts w:hint="eastAsia" w:ascii="仿宋_GB2312" w:hAnsi="仿宋_GB2312" w:eastAsia="仿宋_GB2312" w:cs="仿宋_GB2312"/>
          <w:sz w:val="32"/>
          <w:szCs w:val="32"/>
        </w:rPr>
        <w:t>培训机构公示名单。</w:t>
      </w:r>
    </w:p>
    <w:p>
      <w:pPr>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公示。对拟同意</w:t>
      </w:r>
      <w:r>
        <w:rPr>
          <w:rFonts w:hint="eastAsia" w:ascii="仿宋_GB2312" w:hAnsi="仿宋_GB2312" w:eastAsia="仿宋_GB2312" w:cs="仿宋_GB2312"/>
          <w:sz w:val="32"/>
          <w:szCs w:val="32"/>
          <w:lang w:val="en-US" w:eastAsia="zh-CN"/>
        </w:rPr>
        <w:t>出具设立审批文件</w:t>
      </w:r>
      <w:r>
        <w:rPr>
          <w:rFonts w:hint="eastAsia" w:ascii="仿宋_GB2312" w:hAnsi="仿宋_GB2312" w:eastAsia="仿宋_GB2312" w:cs="仿宋_GB2312"/>
          <w:sz w:val="32"/>
          <w:szCs w:val="32"/>
        </w:rPr>
        <w:t>的培训机构，在培训场所和行政</w:t>
      </w:r>
      <w:r>
        <w:rPr>
          <w:rFonts w:hint="eastAsia" w:ascii="仿宋_GB2312" w:hAnsi="仿宋_GB2312" w:eastAsia="仿宋_GB2312" w:cs="仿宋_GB2312"/>
          <w:sz w:val="32"/>
          <w:szCs w:val="32"/>
          <w:lang w:val="en-US" w:eastAsia="zh-CN"/>
        </w:rPr>
        <w:t>主管</w:t>
      </w:r>
      <w:r>
        <w:rPr>
          <w:rFonts w:hint="eastAsia" w:ascii="仿宋_GB2312" w:hAnsi="仿宋_GB2312" w:eastAsia="仿宋_GB2312" w:cs="仿宋_GB2312"/>
          <w:sz w:val="32"/>
          <w:szCs w:val="32"/>
        </w:rPr>
        <w:t>部门官网公示7个工作日。</w:t>
      </w:r>
    </w:p>
    <w:p>
      <w:pPr>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审批。行政</w:t>
      </w:r>
      <w:r>
        <w:rPr>
          <w:rFonts w:hint="eastAsia" w:ascii="仿宋_GB2312" w:hAnsi="仿宋_GB2312" w:eastAsia="仿宋_GB2312" w:cs="仿宋_GB2312"/>
          <w:sz w:val="32"/>
          <w:szCs w:val="32"/>
          <w:lang w:val="en-US" w:eastAsia="zh-CN"/>
        </w:rPr>
        <w:t>主管</w:t>
      </w:r>
      <w:r>
        <w:rPr>
          <w:rFonts w:hint="eastAsia" w:ascii="仿宋_GB2312" w:hAnsi="仿宋_GB2312" w:eastAsia="仿宋_GB2312" w:cs="仿宋_GB2312"/>
          <w:sz w:val="32"/>
          <w:szCs w:val="32"/>
        </w:rPr>
        <w:t>部门根据审核意见和公示情况，作出同意或不同意</w:t>
      </w:r>
      <w:r>
        <w:rPr>
          <w:rFonts w:hint="eastAsia" w:ascii="仿宋_GB2312" w:hAnsi="仿宋_GB2312" w:eastAsia="仿宋_GB2312" w:cs="仿宋_GB2312"/>
          <w:sz w:val="32"/>
          <w:szCs w:val="32"/>
          <w:lang w:val="en-US" w:eastAsia="zh-CN"/>
        </w:rPr>
        <w:t>设立培训机构</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结论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同意设立的，</w:t>
      </w:r>
      <w:r>
        <w:rPr>
          <w:rFonts w:hint="eastAsia" w:ascii="仿宋_GB2312" w:hAnsi="仿宋_GB2312" w:eastAsia="仿宋_GB2312" w:cs="仿宋_GB2312"/>
          <w:sz w:val="32"/>
          <w:szCs w:val="32"/>
        </w:rPr>
        <w:t>出具</w:t>
      </w:r>
      <w:r>
        <w:rPr>
          <w:rFonts w:hint="eastAsia" w:ascii="仿宋_GB2312" w:hAnsi="仿宋_GB2312" w:eastAsia="仿宋_GB2312" w:cs="仿宋_GB2312"/>
          <w:sz w:val="32"/>
          <w:szCs w:val="32"/>
          <w:lang w:val="en-US" w:eastAsia="zh-CN"/>
        </w:rPr>
        <w:t>设立</w:t>
      </w:r>
      <w:r>
        <w:rPr>
          <w:rFonts w:hint="eastAsia" w:ascii="仿宋_GB2312" w:hAnsi="仿宋_GB2312" w:eastAsia="仿宋_GB2312" w:cs="仿宋_GB2312"/>
          <w:sz w:val="32"/>
          <w:szCs w:val="32"/>
        </w:rPr>
        <w:t>审批</w:t>
      </w:r>
      <w:r>
        <w:rPr>
          <w:rFonts w:hint="eastAsia" w:ascii="仿宋_GB2312" w:hAnsi="仿宋_GB2312" w:eastAsia="仿宋_GB2312" w:cs="仿宋_GB2312"/>
          <w:sz w:val="32"/>
          <w:szCs w:val="32"/>
          <w:lang w:val="en-US" w:eastAsia="zh-CN"/>
        </w:rPr>
        <w:t>意见书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主管</w:t>
      </w:r>
      <w:r>
        <w:rPr>
          <w:rFonts w:hint="eastAsia" w:ascii="仿宋_GB2312" w:hAnsi="仿宋_GB2312" w:eastAsia="仿宋_GB2312" w:cs="仿宋_GB2312"/>
          <w:sz w:val="32"/>
          <w:szCs w:val="32"/>
        </w:rPr>
        <w:t>部门应当</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出具受理通知书之日起20个工作日内反馈审批结论。20</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rPr>
        <w:t>工作日内不能作出决定的，经</w:t>
      </w:r>
      <w:r>
        <w:rPr>
          <w:rFonts w:hint="eastAsia" w:ascii="仿宋_GB2312" w:hAnsi="仿宋_GB2312" w:eastAsia="仿宋_GB2312" w:cs="仿宋_GB2312"/>
          <w:sz w:val="32"/>
          <w:szCs w:val="32"/>
          <w:lang w:val="en-US" w:eastAsia="zh-CN"/>
        </w:rPr>
        <w:t>行政管理部门</w:t>
      </w:r>
      <w:r>
        <w:rPr>
          <w:rFonts w:hint="eastAsia" w:ascii="仿宋_GB2312" w:hAnsi="仿宋_GB2312" w:eastAsia="仿宋_GB2312" w:cs="仿宋_GB2312"/>
          <w:sz w:val="32"/>
          <w:szCs w:val="32"/>
        </w:rPr>
        <w:t>负责人批准，可以延长10</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rPr>
        <w:t>工作日，并将延长期限的理由告知</w:t>
      </w:r>
      <w:r>
        <w:rPr>
          <w:rFonts w:hint="eastAsia" w:ascii="仿宋_GB2312" w:hAnsi="仿宋_GB2312" w:eastAsia="仿宋_GB2312" w:cs="仿宋_GB2312"/>
          <w:sz w:val="32"/>
          <w:szCs w:val="32"/>
          <w:lang w:eastAsia="zh-CN"/>
        </w:rPr>
        <w:t>举办者</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登记</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none"/>
        </w:rPr>
        <w:t>通过审批后20</w:t>
      </w:r>
      <w:r>
        <w:rPr>
          <w:rFonts w:hint="eastAsia" w:ascii="仿宋_GB2312" w:hAnsi="仿宋_GB2312" w:eastAsia="仿宋_GB2312" w:cs="仿宋_GB2312"/>
          <w:color w:val="auto"/>
          <w:sz w:val="32"/>
          <w:szCs w:val="32"/>
          <w:u w:val="none"/>
          <w:lang w:eastAsia="zh-CN"/>
        </w:rPr>
        <w:t>个工作</w:t>
      </w:r>
      <w:r>
        <w:rPr>
          <w:rFonts w:hint="eastAsia" w:ascii="仿宋_GB2312" w:hAnsi="仿宋_GB2312" w:eastAsia="仿宋_GB2312" w:cs="仿宋_GB2312"/>
          <w:color w:val="auto"/>
          <w:sz w:val="32"/>
          <w:szCs w:val="32"/>
          <w:u w:val="none"/>
        </w:rPr>
        <w:t>日内，</w:t>
      </w:r>
      <w:r>
        <w:rPr>
          <w:rFonts w:hint="eastAsia" w:ascii="仿宋_GB2312" w:hAnsi="仿宋_GB2312" w:eastAsia="仿宋_GB2312" w:cs="仿宋_GB2312"/>
          <w:color w:val="auto"/>
          <w:sz w:val="32"/>
          <w:szCs w:val="32"/>
          <w:u w:val="none"/>
          <w:lang w:eastAsia="zh-CN"/>
        </w:rPr>
        <w:t>举办</w:t>
      </w:r>
      <w:r>
        <w:rPr>
          <w:rFonts w:hint="eastAsia" w:ascii="仿宋_GB2312" w:hAnsi="仿宋_GB2312" w:eastAsia="仿宋_GB2312" w:cs="仿宋_GB2312"/>
          <w:color w:val="auto"/>
          <w:sz w:val="32"/>
          <w:szCs w:val="32"/>
          <w:lang w:eastAsia="zh-CN"/>
        </w:rPr>
        <w:t>者</w:t>
      </w:r>
      <w:r>
        <w:rPr>
          <w:rFonts w:hint="eastAsia" w:ascii="仿宋_GB2312" w:hAnsi="仿宋_GB2312" w:eastAsia="仿宋_GB2312" w:cs="仿宋_GB2312"/>
          <w:color w:val="auto"/>
          <w:sz w:val="32"/>
          <w:szCs w:val="32"/>
        </w:rPr>
        <w:t>持</w:t>
      </w:r>
      <w:r>
        <w:rPr>
          <w:rFonts w:hint="eastAsia" w:ascii="仿宋_GB2312" w:hAnsi="仿宋_GB2312" w:eastAsia="仿宋_GB2312" w:cs="仿宋_GB2312"/>
          <w:color w:val="auto"/>
          <w:sz w:val="32"/>
          <w:szCs w:val="32"/>
          <w:lang w:eastAsia="zh-CN"/>
        </w:rPr>
        <w:t>主管部门审批同意的</w:t>
      </w:r>
      <w:r>
        <w:rPr>
          <w:rFonts w:hint="eastAsia" w:ascii="仿宋_GB2312" w:hAnsi="仿宋_GB2312" w:eastAsia="仿宋_GB2312" w:cs="仿宋_GB2312"/>
          <w:color w:val="auto"/>
          <w:sz w:val="32"/>
          <w:szCs w:val="32"/>
        </w:rPr>
        <w:t>设立审批</w:t>
      </w:r>
      <w:r>
        <w:rPr>
          <w:rFonts w:hint="eastAsia" w:ascii="仿宋_GB2312" w:hAnsi="仿宋_GB2312" w:eastAsia="仿宋_GB2312" w:cs="仿宋_GB2312"/>
          <w:color w:val="auto"/>
          <w:sz w:val="32"/>
          <w:szCs w:val="32"/>
          <w:lang w:val="en-US" w:eastAsia="zh-CN"/>
        </w:rPr>
        <w:t>意见书</w:t>
      </w:r>
      <w:r>
        <w:rPr>
          <w:rFonts w:hint="eastAsia" w:ascii="仿宋_GB2312" w:hAnsi="仿宋_GB2312" w:eastAsia="仿宋_GB2312" w:cs="仿宋_GB2312"/>
          <w:color w:val="auto"/>
          <w:sz w:val="32"/>
          <w:szCs w:val="32"/>
        </w:rPr>
        <w:t>及其他</w:t>
      </w:r>
      <w:r>
        <w:rPr>
          <w:rFonts w:hint="eastAsia" w:ascii="仿宋_GB2312" w:hAnsi="仿宋_GB2312" w:eastAsia="仿宋_GB2312" w:cs="仿宋_GB2312"/>
          <w:color w:val="auto"/>
          <w:sz w:val="32"/>
          <w:szCs w:val="32"/>
          <w:lang w:val="en-US" w:eastAsia="zh-CN"/>
        </w:rPr>
        <w:t>法定</w:t>
      </w:r>
      <w:r>
        <w:rPr>
          <w:rFonts w:hint="eastAsia" w:ascii="仿宋_GB2312" w:hAnsi="仿宋_GB2312" w:eastAsia="仿宋_GB2312" w:cs="仿宋_GB2312"/>
          <w:color w:val="auto"/>
          <w:sz w:val="32"/>
          <w:szCs w:val="32"/>
        </w:rPr>
        <w:t>登记申请材料，办理</w:t>
      </w:r>
      <w:r>
        <w:rPr>
          <w:rFonts w:hint="eastAsia" w:ascii="仿宋_GB2312" w:hAnsi="仿宋_GB2312" w:eastAsia="仿宋_GB2312" w:cs="仿宋_GB2312"/>
          <w:color w:val="auto"/>
          <w:sz w:val="32"/>
          <w:szCs w:val="32"/>
          <w:lang w:val="en-US" w:eastAsia="zh-CN"/>
        </w:rPr>
        <w:t>法人</w:t>
      </w:r>
      <w:r>
        <w:rPr>
          <w:rFonts w:hint="eastAsia" w:ascii="仿宋_GB2312" w:hAnsi="仿宋_GB2312" w:eastAsia="仿宋_GB2312" w:cs="仿宋_GB2312"/>
          <w:color w:val="auto"/>
          <w:sz w:val="32"/>
          <w:szCs w:val="32"/>
        </w:rPr>
        <w:t>登记手续。营利性培训机构</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rPr>
        <w:t>市场监管部门</w:t>
      </w:r>
      <w:r>
        <w:rPr>
          <w:rFonts w:hint="eastAsia" w:ascii="仿宋_GB2312" w:hAnsi="仿宋_GB2312" w:eastAsia="仿宋_GB2312" w:cs="仿宋_GB2312"/>
          <w:color w:val="auto"/>
          <w:sz w:val="32"/>
          <w:szCs w:val="32"/>
          <w:lang w:val="en-US" w:eastAsia="zh-CN"/>
        </w:rPr>
        <w:t>依法依规办理</w:t>
      </w:r>
      <w:r>
        <w:rPr>
          <w:rFonts w:hint="eastAsia" w:ascii="仿宋_GB2312" w:hAnsi="仿宋_GB2312" w:eastAsia="仿宋_GB2312" w:cs="仿宋_GB2312"/>
          <w:color w:val="auto"/>
          <w:sz w:val="32"/>
          <w:szCs w:val="32"/>
        </w:rPr>
        <w:t xml:space="preserve">营业执照；非营利性培训机构至民政部门依法依规办理民办非企业单位法人登记证。 </w:t>
      </w:r>
    </w:p>
    <w:p>
      <w:pPr>
        <w:pageBreakBefore w:val="0"/>
        <w:widowControl w:val="0"/>
        <w:kinsoku/>
        <w:wordWrap/>
        <w:overflowPunct/>
        <w:topLinePunct w:val="0"/>
        <w:autoSpaceDE/>
        <w:autoSpaceDN/>
        <w:bidi w:val="0"/>
        <w:adjustRightInd/>
        <w:snapToGrid/>
        <w:spacing w:line="560" w:lineRule="exact"/>
        <w:ind w:firstLine="720" w:firstLineChars="225"/>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账户监管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培训机构应在</w:t>
      </w:r>
      <w:r>
        <w:rPr>
          <w:rFonts w:hint="eastAsia" w:ascii="仿宋_GB2312" w:hAnsi="仿宋_GB2312" w:eastAsia="仿宋_GB2312" w:cs="仿宋_GB2312"/>
          <w:color w:val="auto"/>
          <w:sz w:val="32"/>
          <w:szCs w:val="32"/>
          <w:lang w:val="en-US" w:eastAsia="zh-CN"/>
        </w:rPr>
        <w:t>审批登记</w:t>
      </w:r>
      <w:r>
        <w:rPr>
          <w:rFonts w:hint="eastAsia" w:ascii="仿宋_GB2312" w:hAnsi="仿宋_GB2312" w:eastAsia="仿宋_GB2312" w:cs="仿宋_GB2312"/>
          <w:color w:val="auto"/>
          <w:sz w:val="32"/>
          <w:szCs w:val="32"/>
        </w:rPr>
        <w:t>后15日内</w:t>
      </w:r>
      <w:r>
        <w:rPr>
          <w:rFonts w:hint="eastAsia" w:ascii="仿宋_GB2312" w:hAnsi="仿宋_GB2312" w:eastAsia="仿宋_GB2312" w:cs="仿宋_GB2312"/>
          <w:color w:val="auto"/>
          <w:sz w:val="32"/>
          <w:szCs w:val="32"/>
          <w:u w:val="none"/>
        </w:rPr>
        <w:t>到符合条件的托管银行完成签订托管协议和开立预收费</w:t>
      </w:r>
      <w:r>
        <w:rPr>
          <w:rFonts w:hint="eastAsia" w:ascii="仿宋_GB2312" w:hAnsi="仿宋_GB2312" w:eastAsia="仿宋_GB2312" w:cs="仿宋_GB2312"/>
          <w:color w:val="auto"/>
          <w:sz w:val="32"/>
          <w:szCs w:val="32"/>
          <w:u w:val="none"/>
          <w:lang w:val="en-US" w:eastAsia="zh-CN"/>
        </w:rPr>
        <w:t>资金托管专用账户（培训收费专用账户)</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rPr>
        <w:t>并在取得专用账户后10日内在</w:t>
      </w:r>
      <w:r>
        <w:rPr>
          <w:rFonts w:hint="eastAsia" w:ascii="仿宋_GB2312" w:hAnsi="仿宋_GB2312" w:eastAsia="仿宋_GB2312" w:cs="仿宋_GB2312"/>
          <w:color w:val="auto"/>
          <w:sz w:val="32"/>
          <w:szCs w:val="32"/>
          <w:lang w:eastAsia="zh-CN"/>
        </w:rPr>
        <w:t>主管</w:t>
      </w:r>
      <w:r>
        <w:rPr>
          <w:rFonts w:hint="eastAsia" w:ascii="仿宋_GB2312" w:hAnsi="仿宋_GB2312" w:eastAsia="仿宋_GB2312" w:cs="仿宋_GB2312"/>
          <w:color w:val="auto"/>
          <w:sz w:val="32"/>
          <w:szCs w:val="32"/>
        </w:rPr>
        <w:t>部门指导下，</w:t>
      </w:r>
      <w:r>
        <w:rPr>
          <w:rFonts w:hint="eastAsia" w:ascii="仿宋_GB2312" w:hAnsi="仿宋_GB2312" w:eastAsia="仿宋_GB2312" w:cs="仿宋_GB2312"/>
          <w:color w:val="auto"/>
          <w:sz w:val="32"/>
          <w:szCs w:val="32"/>
          <w:lang w:val="en-US" w:eastAsia="zh-CN"/>
        </w:rPr>
        <w:t>及时将机构</w:t>
      </w:r>
      <w:r>
        <w:rPr>
          <w:rFonts w:hint="eastAsia" w:ascii="仿宋_GB2312" w:hAnsi="仿宋_GB2312" w:eastAsia="仿宋_GB2312" w:cs="仿宋_GB2312"/>
          <w:color w:val="auto"/>
          <w:sz w:val="32"/>
          <w:szCs w:val="32"/>
        </w:rPr>
        <w:t>信息录入全国校外教育培训监管与服务综合平台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按要求合规运营，配合全流程监管。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备案办结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举办者完成法人登记，签订资金托管协议后，应在10日内向行政</w:t>
      </w:r>
      <w:r>
        <w:rPr>
          <w:rFonts w:hint="eastAsia" w:ascii="仿宋_GB2312" w:hAnsi="仿宋_GB2312" w:eastAsia="仿宋_GB2312" w:cs="仿宋_GB2312"/>
          <w:color w:val="auto"/>
          <w:sz w:val="32"/>
          <w:szCs w:val="32"/>
          <w:lang w:val="en-US" w:eastAsia="zh-CN"/>
        </w:rPr>
        <w:t>主管</w:t>
      </w:r>
      <w:r>
        <w:rPr>
          <w:rFonts w:hint="eastAsia" w:ascii="仿宋_GB2312" w:hAnsi="仿宋_GB2312" w:eastAsia="仿宋_GB2312" w:cs="仿宋_GB2312"/>
          <w:color w:val="auto"/>
          <w:sz w:val="32"/>
          <w:szCs w:val="32"/>
        </w:rPr>
        <w:t>部门提交法人登记证书复印件、托管协议复印件备案，完成</w:t>
      </w:r>
      <w:r>
        <w:rPr>
          <w:rFonts w:hint="eastAsia" w:ascii="仿宋_GB2312" w:hAnsi="仿宋_GB2312" w:eastAsia="仿宋_GB2312" w:cs="仿宋_GB2312"/>
          <w:color w:val="auto"/>
          <w:sz w:val="32"/>
          <w:szCs w:val="32"/>
          <w:lang w:val="en-US" w:eastAsia="zh-CN"/>
        </w:rPr>
        <w:t>非学科类</w:t>
      </w:r>
      <w:r>
        <w:rPr>
          <w:rFonts w:hint="eastAsia" w:ascii="仿宋_GB2312" w:hAnsi="仿宋_GB2312" w:eastAsia="仿宋_GB2312" w:cs="仿宋_GB2312"/>
          <w:color w:val="auto"/>
          <w:sz w:val="32"/>
          <w:szCs w:val="32"/>
        </w:rPr>
        <w:t>培训机构设立流程。</w:t>
      </w:r>
    </w:p>
    <w:p>
      <w:pPr>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（九）变更。</w:t>
      </w:r>
      <w:r>
        <w:rPr>
          <w:rFonts w:hint="eastAsia" w:ascii="仿宋_GB2312" w:hAnsi="仿宋_GB2312" w:eastAsia="仿宋_GB2312" w:cs="仿宋_GB2312"/>
          <w:color w:val="auto"/>
          <w:sz w:val="32"/>
          <w:szCs w:val="32"/>
        </w:rPr>
        <w:t>培训机构名称、法定代表人、行政负责人、地址、培训内容、培训对象等事项变更，须提交申请，经</w:t>
      </w:r>
      <w:r>
        <w:rPr>
          <w:rFonts w:hint="eastAsia" w:ascii="仿宋_GB2312" w:hAnsi="仿宋_GB2312" w:eastAsia="仿宋_GB2312" w:cs="仿宋_GB2312"/>
          <w:color w:val="auto"/>
          <w:sz w:val="32"/>
          <w:szCs w:val="32"/>
          <w:lang w:eastAsia="zh-CN"/>
        </w:rPr>
        <w:t>设立</w:t>
      </w:r>
      <w:r>
        <w:rPr>
          <w:rFonts w:hint="eastAsia" w:ascii="仿宋_GB2312" w:hAnsi="仿宋_GB2312" w:eastAsia="仿宋_GB2312" w:cs="仿宋_GB2312"/>
          <w:color w:val="auto"/>
          <w:sz w:val="32"/>
          <w:szCs w:val="32"/>
        </w:rPr>
        <w:t>审批部门同意，取得审批文件，其中培训机构名称</w:t>
      </w:r>
      <w:r>
        <w:rPr>
          <w:rFonts w:hint="eastAsia" w:ascii="仿宋_GB2312" w:hAnsi="仿宋_GB2312" w:eastAsia="仿宋_GB2312" w:cs="仿宋_GB2312"/>
          <w:color w:val="auto"/>
          <w:sz w:val="32"/>
          <w:szCs w:val="32"/>
          <w:lang w:eastAsia="zh-CN"/>
        </w:rPr>
        <w:t>、法定代表人、经营场所</w:t>
      </w:r>
      <w:r>
        <w:rPr>
          <w:rFonts w:hint="eastAsia" w:ascii="仿宋_GB2312" w:hAnsi="仿宋_GB2312" w:eastAsia="仿宋_GB2312" w:cs="仿宋_GB2312"/>
          <w:color w:val="auto"/>
          <w:sz w:val="32"/>
          <w:szCs w:val="32"/>
        </w:rPr>
        <w:t>发生变更的，凭审批文件向市场监管部门或民政部门办理相关事项变更登记手续。</w:t>
      </w:r>
    </w:p>
    <w:p>
      <w:pPr>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color w:val="auto"/>
          <w:sz w:val="32"/>
          <w:szCs w:val="32"/>
          <w:lang w:val="en-US" w:eastAsia="zh-CN"/>
        </w:rPr>
        <w:t>（十）注销。</w:t>
      </w:r>
      <w:r>
        <w:rPr>
          <w:rFonts w:hint="eastAsia" w:ascii="仿宋_GB2312" w:hAnsi="仿宋_GB2312" w:eastAsia="仿宋_GB2312" w:cs="仿宋_GB2312"/>
          <w:color w:val="auto"/>
          <w:sz w:val="32"/>
          <w:szCs w:val="32"/>
          <w:shd w:val="clear" w:color="auto" w:fill="FFFFFF"/>
        </w:rPr>
        <w:t>不再开展</w:t>
      </w:r>
      <w:r>
        <w:rPr>
          <w:rFonts w:hint="eastAsia" w:ascii="仿宋_GB2312" w:hAnsi="仿宋_GB2312" w:eastAsia="仿宋_GB2312" w:cs="仿宋_GB2312"/>
          <w:color w:val="auto"/>
          <w:sz w:val="32"/>
          <w:szCs w:val="32"/>
          <w:shd w:val="clear" w:color="auto" w:fill="FFFFFF"/>
          <w:lang w:val="en-US" w:eastAsia="zh-CN"/>
        </w:rPr>
        <w:t>非学科</w:t>
      </w:r>
      <w:r>
        <w:rPr>
          <w:rFonts w:hint="eastAsia" w:ascii="仿宋_GB2312" w:hAnsi="仿宋_GB2312" w:eastAsia="仿宋_GB2312" w:cs="仿宋_GB2312"/>
          <w:color w:val="auto"/>
          <w:sz w:val="32"/>
          <w:szCs w:val="32"/>
          <w:shd w:val="clear" w:color="auto" w:fill="FFFFFF"/>
        </w:rPr>
        <w:t>类校外培训的，培训机构应当向</w:t>
      </w:r>
      <w:r>
        <w:rPr>
          <w:rFonts w:hint="eastAsia" w:ascii="仿宋_GB2312" w:hAnsi="仿宋_GB2312" w:eastAsia="仿宋_GB2312" w:cs="仿宋_GB2312"/>
          <w:color w:val="auto"/>
          <w:sz w:val="32"/>
          <w:szCs w:val="32"/>
          <w:shd w:val="clear" w:color="auto" w:fill="FFFFFF"/>
          <w:lang w:eastAsia="zh-CN"/>
        </w:rPr>
        <w:t>行政</w:t>
      </w:r>
      <w:r>
        <w:rPr>
          <w:rFonts w:hint="eastAsia" w:ascii="仿宋_GB2312" w:hAnsi="仿宋_GB2312" w:eastAsia="仿宋_GB2312" w:cs="仿宋_GB2312"/>
          <w:color w:val="auto"/>
          <w:sz w:val="32"/>
          <w:szCs w:val="32"/>
          <w:lang w:val="en-US" w:eastAsia="zh-CN"/>
        </w:rPr>
        <w:t>主管</w:t>
      </w:r>
      <w:r>
        <w:rPr>
          <w:rFonts w:hint="eastAsia" w:ascii="仿宋_GB2312" w:hAnsi="仿宋_GB2312" w:eastAsia="仿宋_GB2312" w:cs="仿宋_GB2312"/>
          <w:color w:val="auto"/>
          <w:sz w:val="32"/>
          <w:szCs w:val="32"/>
          <w:shd w:val="clear" w:color="auto" w:fill="FFFFFF"/>
        </w:rPr>
        <w:t>部门提交</w:t>
      </w:r>
      <w:r>
        <w:rPr>
          <w:rFonts w:hint="eastAsia" w:ascii="仿宋_GB2312" w:hAnsi="仿宋_GB2312" w:eastAsia="仿宋_GB2312" w:cs="仿宋_GB2312"/>
          <w:color w:val="auto"/>
          <w:sz w:val="32"/>
          <w:szCs w:val="32"/>
          <w:shd w:val="clear" w:color="auto" w:fill="FFFFFF"/>
          <w:lang w:val="en-US" w:eastAsia="zh-CN"/>
        </w:rPr>
        <w:t>注销设立审批意见书</w:t>
      </w:r>
      <w:r>
        <w:rPr>
          <w:rFonts w:hint="eastAsia" w:ascii="仿宋_GB2312" w:hAnsi="仿宋_GB2312" w:eastAsia="仿宋_GB2312" w:cs="仿宋_GB2312"/>
          <w:color w:val="auto"/>
          <w:sz w:val="32"/>
          <w:szCs w:val="32"/>
          <w:shd w:val="clear" w:color="auto" w:fill="FFFFFF"/>
        </w:rPr>
        <w:t>申请，经审批同意后，</w:t>
      </w:r>
      <w:r>
        <w:rPr>
          <w:rFonts w:hint="eastAsia" w:ascii="仿宋_GB2312" w:hAnsi="仿宋_GB2312" w:eastAsia="仿宋_GB2312" w:cs="仿宋_GB2312"/>
          <w:color w:val="auto"/>
          <w:sz w:val="32"/>
          <w:szCs w:val="32"/>
          <w:u w:val="none"/>
          <w:shd w:val="clear" w:color="auto" w:fill="FFFFFF"/>
        </w:rPr>
        <w:t>凭审批文件向市场监管部门或民政部门办理相关事项变更登记</w:t>
      </w:r>
      <w:r>
        <w:rPr>
          <w:rFonts w:hint="eastAsia" w:ascii="仿宋_GB2312" w:hAnsi="仿宋_GB2312" w:eastAsia="仿宋_GB2312" w:cs="仿宋_GB2312"/>
          <w:color w:val="auto"/>
          <w:sz w:val="32"/>
          <w:szCs w:val="32"/>
          <w:u w:val="none"/>
          <w:shd w:val="clear" w:color="auto" w:fill="FFFFFF"/>
          <w:lang w:eastAsia="zh-CN"/>
        </w:rPr>
        <w:t>、</w:t>
      </w:r>
      <w:r>
        <w:rPr>
          <w:rFonts w:hint="eastAsia" w:ascii="仿宋_GB2312" w:hAnsi="仿宋_GB2312" w:eastAsia="仿宋_GB2312" w:cs="仿宋_GB2312"/>
          <w:i w:val="0"/>
          <w:iCs w:val="0"/>
          <w:color w:val="auto"/>
          <w:sz w:val="32"/>
          <w:szCs w:val="32"/>
          <w:u w:val="none"/>
          <w:shd w:val="clear" w:color="auto" w:fill="FFFFFF"/>
          <w:lang w:eastAsia="zh-CN"/>
        </w:rPr>
        <w:t>备案</w:t>
      </w:r>
      <w:r>
        <w:rPr>
          <w:rFonts w:hint="eastAsia" w:ascii="仿宋_GB2312" w:hAnsi="仿宋_GB2312" w:eastAsia="仿宋_GB2312" w:cs="仿宋_GB2312"/>
          <w:color w:val="auto"/>
          <w:sz w:val="32"/>
          <w:szCs w:val="32"/>
          <w:u w:val="none"/>
          <w:shd w:val="clear" w:color="auto" w:fill="FFFFFF"/>
        </w:rPr>
        <w:t>或注销登记</w:t>
      </w:r>
      <w:r>
        <w:rPr>
          <w:rFonts w:hint="eastAsia" w:ascii="仿宋_GB2312" w:hAnsi="仿宋_GB2312" w:eastAsia="仿宋_GB2312" w:cs="仿宋_GB2312"/>
          <w:color w:val="auto"/>
          <w:sz w:val="32"/>
          <w:szCs w:val="32"/>
          <w:u w:val="none"/>
          <w:shd w:val="clear" w:color="auto" w:fill="FFFFFF"/>
          <w:lang w:eastAsia="zh-CN"/>
        </w:rPr>
        <w:t>手续</w:t>
      </w:r>
      <w:r>
        <w:rPr>
          <w:rFonts w:hint="eastAsia" w:ascii="仿宋_GB2312" w:hAnsi="仿宋_GB2312" w:eastAsia="仿宋_GB2312" w:cs="仿宋_GB2312"/>
          <w:color w:val="auto"/>
          <w:sz w:val="32"/>
          <w:szCs w:val="32"/>
          <w:u w:val="none"/>
          <w:shd w:val="clear" w:color="auto" w:fill="FFFFFF"/>
        </w:rPr>
        <w:t>。</w:t>
      </w:r>
    </w:p>
    <w:p>
      <w:pPr>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sz w:val="32"/>
          <w:szCs w:val="32"/>
          <w:lang w:val="en-US" w:eastAsia="zh-CN"/>
        </w:rPr>
      </w:pPr>
      <w:r>
        <w:rPr>
          <w:rFonts w:hint="eastAsia"/>
          <w:lang w:val="en-US" w:eastAsia="zh-CN"/>
        </w:rPr>
        <w:t xml:space="preserve">    </w:t>
      </w:r>
      <w:r>
        <w:rPr>
          <w:rFonts w:hint="eastAsia" w:ascii="黑体" w:hAnsi="黑体" w:eastAsia="黑体" w:cs="黑体"/>
          <w:sz w:val="32"/>
          <w:szCs w:val="32"/>
          <w:lang w:val="en-US" w:eastAsia="zh-CN"/>
        </w:rPr>
        <w:t xml:space="preserve">  二、办理地址及联系电话</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(一）思明区：</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1.申办体育类校外培训机构地址及联系电话：</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思明区文化和旅游局 禾祥东路168号3楼314室，线上网站：https://etp.gengee.com，电话：5800721。</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2.申办文化艺术类校外培训机构地址及联系电话：</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https://zwfw.fujian.gov.cn/person-todo/todo-fingerpost?unid=1A56341728C200C063F37A18A1BE3925&amp;infoType=1思明区前埔东路20号思明区政务服务中心4楼18号窗口，电话：5896760。</w:t>
      </w:r>
    </w:p>
    <w:p>
      <w:pPr>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3.申办科技类校外培训机构地址及联系电话：</w:t>
      </w:r>
    </w:p>
    <w:p>
      <w:pPr>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思明区科技和信息化局 思明区禾祥东路168号1413室，电话：2668009。</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(二）湖里区：</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1.申办体育类校外培训机构地址及联系电话：</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湖里区文化和旅游局 湖里区枋湖南路31号1004室，电话：5788121。</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2.申办文化艺术类校外培训机构地址及联系电话：</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https://zwfw.fujian.gov.cn/person-todo/todo-fingerpost?unid=F1F3E2A9613D86D539ABD481B356A87E&amp;infoType=1湖里区枋湖南路29号湖里区政务服务中心三楼8-11号经营管理综合窗口，电话：5383404。</w:t>
      </w:r>
    </w:p>
    <w:p>
      <w:pPr>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3.申办科技类校外培训机构地址及联系电话：</w:t>
      </w:r>
    </w:p>
    <w:p>
      <w:pPr>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湖里区工业和信息化局 湖里区枋湖南路161号322室，电话：5721371。</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(三）集美区：</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1.申办体育类校外培训机构地址及联系电话：</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集美区行政服务中心一楼28、29号窗口，电话：6151752。</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2.申办文化艺术类校外培训机构地址及联系电话：</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https://zwfw.fujian.gov.cn/person-todo/todo-fingerpost?infoType=1&amp;unid=78B2750882C2F95FFB5F3A2D39CF3C98集美区诚毅大街1号集美区行政服务中心一楼28、29号窗口，电话：6195369、6195370。</w:t>
      </w:r>
    </w:p>
    <w:p>
      <w:pPr>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3.申办科技类校外培训机构地址及联系电话：</w:t>
      </w:r>
    </w:p>
    <w:p>
      <w:pPr>
        <w:pageBreakBefore w:val="0"/>
        <w:widowControl w:val="0"/>
        <w:numPr>
          <w:ilvl w:val="0"/>
          <w:numId w:val="0"/>
        </w:numPr>
        <w:kinsoku/>
        <w:wordWrap/>
        <w:overflowPunct/>
        <w:topLinePunct w:val="0"/>
        <w:autoSpaceDE/>
        <w:autoSpaceDN/>
        <w:bidi w:val="0"/>
        <w:adjustRightIn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集美区工业和信息化局 集美区诚毅大街1号704室，电话：6157810。</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(四）海沧区：</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1.申办体育类校外培训机构地址及联系电话：</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海沧区文化和旅游局 海沧区滨湖北路15号2404室，电话：6583363。</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2.申办文化艺术类校外培训机构地址及联系电话：</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https://zwfw.fujian.gov.cn/person-todo/todo-fingerpost?infoType=1&amp;unid=0586ACB608F52E1E865A847A07966A28海沧区嵩屿街道滨湖北路9-1号海沧区政务服务中心2层35、36号窗口，电话：6589397。</w:t>
      </w:r>
    </w:p>
    <w:p>
      <w:pPr>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3.申办科技类校外培训机构地址及联系电话：</w:t>
      </w:r>
    </w:p>
    <w:p>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海沧区工业和信息化局 海沧区滨湖北路9号二楼3号窗口，工信局联系电话：6800902、窗口联系方式：6800581。</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（五）同安区：</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1.申办体育类校外培训机构地址及联系电话：</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同安区银湖路8号同安区政务服务中心一楼30号社会民生综合窗口，电话：7313158。</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2.申办文化艺术类校外培训机构地址及联系电话：</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https://zwfw.fujian.gov.cn/person-todo/todo-fingerpost?unid=D5A2A267A25E40CF825C8684DC3B1DD5&amp;infoType=1同安区银湖路8号同安区政务服务中心一楼30号社会民生综合窗口，电话：7558166。</w:t>
      </w:r>
    </w:p>
    <w:p>
      <w:pPr>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3.申办科技类校外培训机构地址及联系电话：</w:t>
      </w:r>
    </w:p>
    <w:p>
      <w:pPr>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同安区工业和信息化局 同安区银湖里71号207室，电话：7220227。</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(六）翔安区：</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1.申办体育类校外培训机构地址及联系电话：</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翔安区政务服务中心 翔安区新店路2009号人力资源大厦3楼综合窗口4、5、6、7号窗口，电话：7099529。</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2.申办文化艺术类校外培训机构地址及联系电话：</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https://zwfw.fujian.gov.cn/person-todo/todo-fingerpost?unid=4EE895425BB59C25C8A1949F5E01C96D&amp;infoType=1翔安区政务服务中心 翔安区新店路2009号人力资源大厦3楼综合窗口4、5、6、7号窗口，电话：7099529。</w:t>
      </w:r>
    </w:p>
    <w:p>
      <w:pPr>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3.申办科技类校外培训机构地址及联系电话：</w:t>
      </w:r>
      <w:bookmarkStart w:id="0" w:name="_GoBack"/>
      <w:bookmarkEnd w:id="0"/>
    </w:p>
    <w:p>
      <w:pPr>
        <w:pageBreakBefore w:val="0"/>
        <w:widowControl w:val="0"/>
        <w:numPr>
          <w:ilvl w:val="0"/>
          <w:numId w:val="0"/>
        </w:numPr>
        <w:kinsoku/>
        <w:wordWrap/>
        <w:overflowPunct/>
        <w:topLinePunct w:val="0"/>
        <w:autoSpaceDE/>
        <w:autoSpaceDN/>
        <w:bidi w:val="0"/>
        <w:adjustRightIn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翔安区工业和信息化局 翔安区行政中心8号楼412室，电话：7880523。</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DD9E2D"/>
    <w:multiLevelType w:val="singleLevel"/>
    <w:tmpl w:val="E9DD9E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YmI5YTZmNmU0NGMzYmJiMzMyOTNhOWZjNjA4MTYifQ=="/>
  </w:docVars>
  <w:rsids>
    <w:rsidRoot w:val="00554B05"/>
    <w:rsid w:val="00554B05"/>
    <w:rsid w:val="038D2FDF"/>
    <w:rsid w:val="04D53301"/>
    <w:rsid w:val="05F76802"/>
    <w:rsid w:val="07AB0349"/>
    <w:rsid w:val="15562DBD"/>
    <w:rsid w:val="19563F69"/>
    <w:rsid w:val="1C665667"/>
    <w:rsid w:val="1DB93A11"/>
    <w:rsid w:val="22D906AA"/>
    <w:rsid w:val="2331739D"/>
    <w:rsid w:val="246758CC"/>
    <w:rsid w:val="253B69F8"/>
    <w:rsid w:val="2EEA4863"/>
    <w:rsid w:val="326479E9"/>
    <w:rsid w:val="42C20BFE"/>
    <w:rsid w:val="457A1411"/>
    <w:rsid w:val="467E7DB9"/>
    <w:rsid w:val="5E0F662B"/>
    <w:rsid w:val="5FBE7D8F"/>
    <w:rsid w:val="606920C2"/>
    <w:rsid w:val="609211D3"/>
    <w:rsid w:val="661F2B49"/>
    <w:rsid w:val="69344955"/>
    <w:rsid w:val="6A9A2DE5"/>
    <w:rsid w:val="6EB13D06"/>
    <w:rsid w:val="729827BB"/>
    <w:rsid w:val="74EC7134"/>
    <w:rsid w:val="76AC3023"/>
    <w:rsid w:val="7771291E"/>
    <w:rsid w:val="7EDE5A11"/>
    <w:rsid w:val="ABCE8A49"/>
    <w:rsid w:val="D2DF6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ind w:firstLine="872" w:firstLineChars="200"/>
      <w:outlineLvl w:val="1"/>
    </w:pPr>
    <w:rPr>
      <w:rFonts w:ascii="Arial" w:hAnsi="Arial" w:eastAsia="黑体"/>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1"/>
    <w:basedOn w:val="6"/>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1397</Words>
  <Characters>1422</Characters>
  <Lines>0</Lines>
  <Paragraphs>0</Paragraphs>
  <TotalTime>27</TotalTime>
  <ScaleCrop>false</ScaleCrop>
  <LinksUpToDate>false</LinksUpToDate>
  <CharactersWithSpaces>1429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2023-04-20T02:42:00Z</dcterms:created>
  <dc:creator>陈旻</dc:creator>
  <cp:lastModifiedBy>陈旻</cp:lastModifiedBy>
  <cp:lastPrinted>2023-05-05T11:40:00Z</cp:lastPrinted>
  <dcterms:modified xsi:type="dcterms:W3CDTF">2023-05-09T03:22:47Z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484B4445ACAE432286443989BB170181_11</vt:lpwstr>
  </property>
</Properties>
</file>